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89C5B" w14:textId="2DA48F58" w:rsidR="00581707" w:rsidRDefault="00581707" w:rsidP="0024538B">
      <w:pPr>
        <w:ind w:right="-144"/>
        <w:rPr>
          <w:rFonts w:ascii="Segoe UI" w:hAnsi="Segoe UI" w:cs="Segoe UI"/>
          <w:b/>
          <w:sz w:val="22"/>
          <w:szCs w:val="22"/>
        </w:rPr>
      </w:pPr>
    </w:p>
    <w:p w14:paraId="1D1BE79B" w14:textId="5290E778" w:rsidR="0024538B" w:rsidRDefault="0024538B" w:rsidP="0024538B">
      <w:pPr>
        <w:ind w:right="-144"/>
        <w:rPr>
          <w:rFonts w:ascii="HelveticaNeueLT Pro 45 Lt" w:hAnsi="HelveticaNeueLT Pro 45 Lt"/>
        </w:rPr>
      </w:pPr>
    </w:p>
    <w:p w14:paraId="580E755C" w14:textId="051B0B35" w:rsidR="008908E2" w:rsidRDefault="008908E2" w:rsidP="008908E2">
      <w:pPr>
        <w:rPr>
          <w:rFonts w:ascii="HelveticaNeueLT Pro 45 Lt" w:hAnsi="HelveticaNeueLT Pro 45 Lt"/>
        </w:rPr>
      </w:pPr>
    </w:p>
    <w:p w14:paraId="5567FFEA" w14:textId="77777777" w:rsidR="00A65264" w:rsidRDefault="00A65264" w:rsidP="008908E2">
      <w:pPr>
        <w:rPr>
          <w:rFonts w:ascii="Times New Roman" w:hAnsi="Times New Roman"/>
        </w:rPr>
      </w:pPr>
    </w:p>
    <w:p w14:paraId="6471D8AA" w14:textId="0F3B6BBF" w:rsidR="005074DD" w:rsidRPr="00442EAE" w:rsidRDefault="005074DD" w:rsidP="00E3601C">
      <w:pPr>
        <w:jc w:val="center"/>
        <w:rPr>
          <w:rFonts w:ascii="Segoe UI" w:hAnsi="Segoe UI" w:cs="Segoe UI"/>
          <w:b/>
          <w:szCs w:val="24"/>
        </w:rPr>
      </w:pPr>
      <w:r w:rsidRPr="00442EAE">
        <w:rPr>
          <w:rFonts w:ascii="Segoe UI" w:hAnsi="Segoe UI" w:cs="Segoe UI"/>
          <w:b/>
          <w:szCs w:val="24"/>
        </w:rPr>
        <w:t>Education Committee</w:t>
      </w:r>
    </w:p>
    <w:p w14:paraId="75A13B9A" w14:textId="77777777" w:rsidR="005074DD" w:rsidRPr="00255E67" w:rsidRDefault="005074DD" w:rsidP="00E3601C">
      <w:pPr>
        <w:jc w:val="center"/>
        <w:rPr>
          <w:rFonts w:ascii="Segoe UI" w:hAnsi="Segoe UI" w:cs="Segoe UI"/>
          <w:b/>
          <w:sz w:val="12"/>
          <w:szCs w:val="12"/>
        </w:rPr>
      </w:pPr>
    </w:p>
    <w:p w14:paraId="7E91ED8A" w14:textId="365BEF1C" w:rsidR="005074DD" w:rsidRPr="007B207F" w:rsidRDefault="005C438E" w:rsidP="00E3601C">
      <w:pPr>
        <w:jc w:val="center"/>
        <w:rPr>
          <w:rFonts w:ascii="Segoe UI" w:hAnsi="Segoe UI" w:cs="Segoe UI"/>
          <w:b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Tues</w:t>
      </w:r>
      <w:r w:rsidR="00E3601C" w:rsidRPr="007B207F">
        <w:rPr>
          <w:rFonts w:ascii="Segoe UI" w:hAnsi="Segoe UI" w:cs="Segoe UI"/>
          <w:b/>
          <w:sz w:val="22"/>
          <w:szCs w:val="22"/>
        </w:rPr>
        <w:t>day</w:t>
      </w:r>
      <w:r w:rsidR="00E61127" w:rsidRPr="007B207F">
        <w:rPr>
          <w:rFonts w:ascii="Segoe UI" w:hAnsi="Segoe UI" w:cs="Segoe UI"/>
          <w:b/>
          <w:sz w:val="22"/>
          <w:szCs w:val="22"/>
        </w:rPr>
        <w:t xml:space="preserve">, </w:t>
      </w:r>
      <w:r w:rsidRPr="007B207F">
        <w:rPr>
          <w:rFonts w:ascii="Segoe UI" w:hAnsi="Segoe UI" w:cs="Segoe UI"/>
          <w:b/>
          <w:sz w:val="22"/>
          <w:szCs w:val="22"/>
        </w:rPr>
        <w:t>September 10, 2019</w:t>
      </w:r>
      <w:r w:rsidR="005074DD" w:rsidRPr="007B207F">
        <w:rPr>
          <w:rFonts w:ascii="Segoe UI" w:hAnsi="Segoe UI" w:cs="Segoe UI"/>
          <w:b/>
          <w:sz w:val="22"/>
          <w:szCs w:val="22"/>
        </w:rPr>
        <w:t xml:space="preserve"> </w:t>
      </w:r>
      <w:bookmarkStart w:id="0" w:name="_GoBack"/>
      <w:bookmarkEnd w:id="0"/>
      <w:r w:rsidR="005074DD" w:rsidRPr="007B207F">
        <w:rPr>
          <w:rFonts w:ascii="Segoe UI" w:hAnsi="Segoe UI" w:cs="Segoe UI"/>
          <w:b/>
          <w:sz w:val="22"/>
          <w:szCs w:val="22"/>
        </w:rPr>
        <w:br/>
      </w:r>
      <w:r w:rsidRPr="007B207F">
        <w:rPr>
          <w:rFonts w:ascii="Segoe UI" w:hAnsi="Segoe UI" w:cs="Segoe UI"/>
          <w:b/>
          <w:sz w:val="22"/>
          <w:szCs w:val="22"/>
        </w:rPr>
        <w:t>FireKeepers Casino and Hotel, Battle Creek</w:t>
      </w:r>
    </w:p>
    <w:p w14:paraId="1C60B848" w14:textId="77777777" w:rsidR="002F43CA" w:rsidRPr="00255E67" w:rsidRDefault="002F43CA" w:rsidP="005074DD">
      <w:pPr>
        <w:rPr>
          <w:rFonts w:ascii="Segoe UI" w:hAnsi="Segoe UI" w:cs="Segoe UI"/>
          <w:sz w:val="12"/>
          <w:szCs w:val="12"/>
        </w:rPr>
      </w:pPr>
    </w:p>
    <w:p w14:paraId="6285A4B7" w14:textId="023F3B3B" w:rsidR="005074DD" w:rsidRPr="007B207F" w:rsidRDefault="005074DD" w:rsidP="00A65264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Committee Members</w:t>
      </w:r>
      <w:r w:rsidRPr="007B207F">
        <w:rPr>
          <w:rFonts w:ascii="Segoe UI" w:hAnsi="Segoe UI" w:cs="Segoe UI"/>
          <w:sz w:val="22"/>
          <w:szCs w:val="22"/>
        </w:rPr>
        <w:t xml:space="preserve">:  </w:t>
      </w:r>
      <w:r w:rsidR="003107D9">
        <w:rPr>
          <w:rFonts w:ascii="Monotype Corsiva" w:hAnsi="Monotype Corsiva" w:cs="Segoe UI"/>
          <w:sz w:val="22"/>
          <w:szCs w:val="22"/>
        </w:rPr>
        <w:sym w:font="Webdings" w:char="F0C9"/>
      </w:r>
      <w:r w:rsidR="00E3601C" w:rsidRPr="007B207F">
        <w:rPr>
          <w:rFonts w:ascii="Segoe UI" w:hAnsi="Segoe UI" w:cs="Segoe UI"/>
          <w:sz w:val="22"/>
          <w:szCs w:val="22"/>
        </w:rPr>
        <w:t xml:space="preserve">Dick Timmer, </w:t>
      </w:r>
      <w:r w:rsidR="005C438E" w:rsidRPr="007B207F">
        <w:rPr>
          <w:rFonts w:ascii="Segoe UI" w:hAnsi="Segoe UI" w:cs="Segoe UI"/>
          <w:sz w:val="22"/>
          <w:szCs w:val="22"/>
        </w:rPr>
        <w:t>C</w:t>
      </w:r>
      <w:r w:rsidR="00E3601C" w:rsidRPr="007B207F">
        <w:rPr>
          <w:rFonts w:ascii="Segoe UI" w:hAnsi="Segoe UI" w:cs="Segoe UI"/>
          <w:sz w:val="22"/>
          <w:szCs w:val="22"/>
        </w:rPr>
        <w:t>hair</w:t>
      </w:r>
      <w:r w:rsidRPr="007B207F">
        <w:rPr>
          <w:rFonts w:ascii="Segoe UI" w:hAnsi="Segoe UI" w:cs="Segoe UI"/>
          <w:sz w:val="22"/>
          <w:szCs w:val="22"/>
        </w:rPr>
        <w:t xml:space="preserve"> (</w:t>
      </w:r>
      <w:r w:rsidR="00E3601C" w:rsidRPr="007B207F">
        <w:rPr>
          <w:rFonts w:ascii="Segoe UI" w:hAnsi="Segoe UI" w:cs="Segoe UI"/>
          <w:i/>
          <w:sz w:val="22"/>
          <w:szCs w:val="22"/>
        </w:rPr>
        <w:t>Chippewa</w:t>
      </w:r>
      <w:r w:rsidRPr="007B207F">
        <w:rPr>
          <w:rFonts w:ascii="Segoe UI" w:hAnsi="Segoe UI" w:cs="Segoe UI"/>
          <w:sz w:val="22"/>
          <w:szCs w:val="22"/>
        </w:rPr>
        <w:t>, CRA Vice President); Alan Cooper (</w:t>
      </w:r>
      <w:r w:rsidRPr="007B207F">
        <w:rPr>
          <w:rFonts w:ascii="Segoe UI" w:hAnsi="Segoe UI" w:cs="Segoe UI"/>
          <w:i/>
          <w:sz w:val="22"/>
          <w:szCs w:val="22"/>
        </w:rPr>
        <w:t>Wexford</w:t>
      </w:r>
      <w:r w:rsidRPr="007B207F">
        <w:rPr>
          <w:rFonts w:ascii="Segoe UI" w:hAnsi="Segoe UI" w:cs="Segoe UI"/>
          <w:sz w:val="22"/>
          <w:szCs w:val="22"/>
        </w:rPr>
        <w:t xml:space="preserve">, Public Relations Committee); Ron Gerstenberger </w:t>
      </w:r>
      <w:r w:rsidRPr="007B207F">
        <w:rPr>
          <w:rFonts w:ascii="Segoe UI" w:hAnsi="Segoe UI" w:cs="Segoe UI"/>
          <w:i/>
          <w:sz w:val="22"/>
          <w:szCs w:val="22"/>
        </w:rPr>
        <w:t>(Sanilac</w:t>
      </w:r>
      <w:r w:rsidRPr="007B207F">
        <w:rPr>
          <w:rFonts w:ascii="Segoe UI" w:hAnsi="Segoe UI" w:cs="Segoe UI"/>
          <w:sz w:val="22"/>
          <w:szCs w:val="22"/>
        </w:rPr>
        <w:t>, Commissioners Committee)</w:t>
      </w:r>
      <w:r w:rsidR="00E61127" w:rsidRPr="007B207F">
        <w:rPr>
          <w:rFonts w:ascii="Segoe UI" w:hAnsi="Segoe UI" w:cs="Segoe UI"/>
          <w:sz w:val="22"/>
          <w:szCs w:val="22"/>
        </w:rPr>
        <w:t>;</w:t>
      </w:r>
      <w:r w:rsidRPr="007B207F">
        <w:rPr>
          <w:rFonts w:ascii="Segoe UI" w:hAnsi="Segoe UI" w:cs="Segoe UI"/>
          <w:sz w:val="22"/>
          <w:szCs w:val="22"/>
        </w:rPr>
        <w:t xml:space="preserve"> Lance Malburg (</w:t>
      </w:r>
      <w:r w:rsidRPr="007B207F">
        <w:rPr>
          <w:rFonts w:ascii="Segoe UI" w:hAnsi="Segoe UI" w:cs="Segoe UI"/>
          <w:i/>
          <w:sz w:val="22"/>
          <w:szCs w:val="22"/>
        </w:rPr>
        <w:t>Dickinson</w:t>
      </w:r>
      <w:r w:rsidRPr="007B207F">
        <w:rPr>
          <w:rFonts w:ascii="Segoe UI" w:hAnsi="Segoe UI" w:cs="Segoe UI"/>
          <w:sz w:val="22"/>
          <w:szCs w:val="22"/>
        </w:rPr>
        <w:t>, Engineering Committee)</w:t>
      </w:r>
      <w:r w:rsidR="005C438E" w:rsidRPr="007B207F">
        <w:rPr>
          <w:rFonts w:ascii="Segoe UI" w:hAnsi="Segoe UI" w:cs="Segoe UI"/>
          <w:sz w:val="22"/>
          <w:szCs w:val="22"/>
        </w:rPr>
        <w:t xml:space="preserve">; </w:t>
      </w:r>
      <w:r w:rsidR="006C2C74" w:rsidRPr="007B207F">
        <w:rPr>
          <w:rFonts w:ascii="Segoe UI" w:hAnsi="Segoe UI" w:cs="Segoe UI"/>
          <w:sz w:val="22"/>
          <w:szCs w:val="22"/>
        </w:rPr>
        <w:t>Bob Griffis (</w:t>
      </w:r>
      <w:r w:rsidR="006C2C74" w:rsidRPr="007B207F">
        <w:rPr>
          <w:rFonts w:ascii="Segoe UI" w:hAnsi="Segoe UI" w:cs="Segoe UI"/>
          <w:i/>
          <w:iCs/>
          <w:sz w:val="22"/>
          <w:szCs w:val="22"/>
        </w:rPr>
        <w:t>Jackson</w:t>
      </w:r>
      <w:r w:rsidR="006C2C74" w:rsidRPr="007B207F">
        <w:rPr>
          <w:rFonts w:ascii="Segoe UI" w:hAnsi="Segoe UI" w:cs="Segoe UI"/>
          <w:sz w:val="22"/>
          <w:szCs w:val="22"/>
        </w:rPr>
        <w:t>,</w:t>
      </w:r>
      <w:r w:rsidR="00A856A0" w:rsidRPr="007B207F">
        <w:rPr>
          <w:rFonts w:ascii="Segoe UI" w:hAnsi="Segoe UI" w:cs="Segoe UI"/>
          <w:sz w:val="22"/>
          <w:szCs w:val="22"/>
        </w:rPr>
        <w:t xml:space="preserve"> SAM</w:t>
      </w:r>
      <w:r w:rsidR="006C2C74" w:rsidRPr="007B207F">
        <w:rPr>
          <w:rFonts w:ascii="Segoe UI" w:hAnsi="Segoe UI" w:cs="Segoe UI"/>
          <w:sz w:val="22"/>
          <w:szCs w:val="22"/>
        </w:rPr>
        <w:t xml:space="preserve"> Committee); </w:t>
      </w:r>
      <w:r w:rsidR="00B71B28" w:rsidRPr="007B207F">
        <w:rPr>
          <w:rFonts w:ascii="Segoe UI" w:hAnsi="Segoe UI" w:cs="Segoe UI"/>
          <w:sz w:val="22"/>
          <w:szCs w:val="22"/>
        </w:rPr>
        <w:t xml:space="preserve">and </w:t>
      </w:r>
      <w:r w:rsidR="0052343F" w:rsidRPr="007B207F">
        <w:rPr>
          <w:rFonts w:ascii="Segoe UI" w:hAnsi="Segoe UI" w:cs="Segoe UI"/>
          <w:sz w:val="22"/>
          <w:szCs w:val="22"/>
        </w:rPr>
        <w:t>Beth Hunt (</w:t>
      </w:r>
      <w:r w:rsidR="0052343F" w:rsidRPr="007B207F">
        <w:rPr>
          <w:rFonts w:ascii="Segoe UI" w:hAnsi="Segoe UI" w:cs="Segoe UI"/>
          <w:i/>
          <w:iCs/>
          <w:sz w:val="22"/>
          <w:szCs w:val="22"/>
        </w:rPr>
        <w:t>Lenawee,</w:t>
      </w:r>
      <w:r w:rsidR="0052343F" w:rsidRPr="007B207F">
        <w:rPr>
          <w:rFonts w:ascii="Segoe UI" w:hAnsi="Segoe UI" w:cs="Segoe UI"/>
          <w:sz w:val="22"/>
          <w:szCs w:val="22"/>
        </w:rPr>
        <w:t xml:space="preserve"> </w:t>
      </w:r>
      <w:r w:rsidR="00A856A0" w:rsidRPr="007B207F">
        <w:rPr>
          <w:rFonts w:ascii="Segoe UI" w:hAnsi="Segoe UI" w:cs="Segoe UI"/>
          <w:sz w:val="22"/>
          <w:szCs w:val="22"/>
        </w:rPr>
        <w:t>Finance &amp; Human Resources Committee)</w:t>
      </w:r>
    </w:p>
    <w:p w14:paraId="3C0CF452" w14:textId="77777777" w:rsidR="005074DD" w:rsidRPr="007B207F" w:rsidRDefault="005074DD" w:rsidP="00A65264">
      <w:pPr>
        <w:rPr>
          <w:rFonts w:ascii="Segoe UI" w:hAnsi="Segoe UI" w:cs="Segoe UI"/>
          <w:b/>
          <w:sz w:val="22"/>
          <w:szCs w:val="22"/>
        </w:rPr>
      </w:pPr>
    </w:p>
    <w:p w14:paraId="6FBA0950" w14:textId="1799304C" w:rsidR="005074DD" w:rsidRPr="007B207F" w:rsidRDefault="00E2776D" w:rsidP="00A65264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Staff Support:</w:t>
      </w:r>
      <w:r w:rsidRPr="007B207F">
        <w:rPr>
          <w:rFonts w:ascii="Segoe UI" w:hAnsi="Segoe UI" w:cs="Segoe UI"/>
          <w:sz w:val="22"/>
          <w:szCs w:val="22"/>
        </w:rPr>
        <w:t xml:space="preserve"> Denise Donohue</w:t>
      </w:r>
      <w:r w:rsidR="00E3601C" w:rsidRPr="007B207F">
        <w:rPr>
          <w:rFonts w:ascii="Segoe UI" w:hAnsi="Segoe UI" w:cs="Segoe UI"/>
          <w:sz w:val="22"/>
          <w:szCs w:val="22"/>
        </w:rPr>
        <w:t xml:space="preserve">, </w:t>
      </w:r>
      <w:r w:rsidR="00E61127" w:rsidRPr="007B207F">
        <w:rPr>
          <w:rFonts w:ascii="Segoe UI" w:hAnsi="Segoe UI" w:cs="Segoe UI"/>
          <w:sz w:val="22"/>
          <w:szCs w:val="22"/>
        </w:rPr>
        <w:t>Dustin Earley</w:t>
      </w:r>
      <w:r w:rsidR="00E3601C" w:rsidRPr="007B207F">
        <w:rPr>
          <w:rFonts w:ascii="Segoe UI" w:hAnsi="Segoe UI" w:cs="Segoe UI"/>
          <w:sz w:val="22"/>
          <w:szCs w:val="22"/>
        </w:rPr>
        <w:t xml:space="preserve"> and Shelby Eva</w:t>
      </w:r>
      <w:r w:rsidRPr="007B207F">
        <w:rPr>
          <w:rFonts w:ascii="Segoe UI" w:hAnsi="Segoe UI" w:cs="Segoe UI"/>
          <w:sz w:val="22"/>
          <w:szCs w:val="22"/>
        </w:rPr>
        <w:t>.</w:t>
      </w:r>
    </w:p>
    <w:p w14:paraId="5E99972D" w14:textId="45497908" w:rsidR="00C96FCF" w:rsidRPr="007B207F" w:rsidRDefault="00C96FCF" w:rsidP="00A65264">
      <w:pPr>
        <w:rPr>
          <w:rFonts w:ascii="Segoe UI" w:hAnsi="Segoe UI" w:cs="Segoe UI"/>
          <w:b/>
          <w:sz w:val="22"/>
          <w:szCs w:val="22"/>
        </w:rPr>
      </w:pPr>
    </w:p>
    <w:p w14:paraId="689C876A" w14:textId="793BF35F" w:rsidR="00E61127" w:rsidRPr="007B207F" w:rsidRDefault="00B71B28" w:rsidP="00A65264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>Cooper</w:t>
      </w:r>
      <w:r w:rsidR="00E3601C" w:rsidRPr="007B207F">
        <w:rPr>
          <w:rFonts w:ascii="Segoe UI" w:hAnsi="Segoe UI" w:cs="Segoe UI"/>
          <w:sz w:val="22"/>
          <w:szCs w:val="22"/>
        </w:rPr>
        <w:t xml:space="preserve"> </w:t>
      </w:r>
      <w:r w:rsidR="00C96FCF" w:rsidRPr="007B207F">
        <w:rPr>
          <w:rFonts w:ascii="Segoe UI" w:hAnsi="Segoe UI" w:cs="Segoe UI"/>
          <w:sz w:val="22"/>
          <w:szCs w:val="22"/>
        </w:rPr>
        <w:t xml:space="preserve">called the meeting to order at </w:t>
      </w:r>
      <w:r w:rsidRPr="007B207F">
        <w:rPr>
          <w:rFonts w:ascii="Segoe UI" w:hAnsi="Segoe UI" w:cs="Segoe UI"/>
          <w:sz w:val="22"/>
          <w:szCs w:val="22"/>
        </w:rPr>
        <w:t>12</w:t>
      </w:r>
      <w:r w:rsidR="00C96FCF" w:rsidRPr="007B207F">
        <w:rPr>
          <w:rFonts w:ascii="Segoe UI" w:hAnsi="Segoe UI" w:cs="Segoe UI"/>
          <w:sz w:val="22"/>
          <w:szCs w:val="22"/>
        </w:rPr>
        <w:t xml:space="preserve"> </w:t>
      </w:r>
      <w:r w:rsidRPr="007B207F">
        <w:rPr>
          <w:rFonts w:ascii="Segoe UI" w:hAnsi="Segoe UI" w:cs="Segoe UI"/>
          <w:sz w:val="22"/>
          <w:szCs w:val="22"/>
        </w:rPr>
        <w:t>p</w:t>
      </w:r>
      <w:r w:rsidR="00C96FCF" w:rsidRPr="007B207F">
        <w:rPr>
          <w:rFonts w:ascii="Segoe UI" w:hAnsi="Segoe UI" w:cs="Segoe UI"/>
          <w:sz w:val="22"/>
          <w:szCs w:val="22"/>
        </w:rPr>
        <w:t>.m.</w:t>
      </w:r>
      <w:r w:rsidR="00407E38">
        <w:rPr>
          <w:rFonts w:ascii="Segoe UI" w:hAnsi="Segoe UI" w:cs="Segoe UI"/>
          <w:sz w:val="22"/>
          <w:szCs w:val="22"/>
        </w:rPr>
        <w:t>,</w:t>
      </w:r>
      <w:r w:rsidR="00094676">
        <w:rPr>
          <w:rFonts w:ascii="Segoe UI" w:hAnsi="Segoe UI" w:cs="Segoe UI"/>
          <w:sz w:val="22"/>
          <w:szCs w:val="22"/>
        </w:rPr>
        <w:t xml:space="preserve"> as Chair Timmer was a telephone participant</w:t>
      </w:r>
      <w:r w:rsidR="004326CE" w:rsidRPr="007B207F">
        <w:rPr>
          <w:rFonts w:ascii="Segoe UI" w:hAnsi="Segoe UI" w:cs="Segoe UI"/>
          <w:sz w:val="22"/>
          <w:szCs w:val="22"/>
        </w:rPr>
        <w:t>, followed by the Pledge of Allegiance.</w:t>
      </w:r>
    </w:p>
    <w:p w14:paraId="2EB34A72" w14:textId="2F3BB648" w:rsidR="00E3601C" w:rsidRPr="007B207F" w:rsidRDefault="00E3601C" w:rsidP="00A65264">
      <w:pPr>
        <w:rPr>
          <w:rFonts w:ascii="Segoe UI" w:hAnsi="Segoe UI" w:cs="Segoe UI"/>
          <w:sz w:val="22"/>
          <w:szCs w:val="22"/>
        </w:rPr>
      </w:pPr>
    </w:p>
    <w:p w14:paraId="20CCAAD8" w14:textId="59419BCC" w:rsidR="00E3601C" w:rsidRPr="007B207F" w:rsidRDefault="00E3601C" w:rsidP="00A65264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>The group went around the room and gave introductions.</w:t>
      </w:r>
    </w:p>
    <w:p w14:paraId="2692D585" w14:textId="77777777" w:rsidR="00E61127" w:rsidRPr="007B207F" w:rsidRDefault="00E61127" w:rsidP="00A65264">
      <w:pPr>
        <w:rPr>
          <w:rFonts w:ascii="Segoe UI" w:hAnsi="Segoe UI" w:cs="Segoe UI"/>
          <w:sz w:val="22"/>
          <w:szCs w:val="22"/>
        </w:rPr>
      </w:pPr>
    </w:p>
    <w:p w14:paraId="70CEB108" w14:textId="07B8A4F1" w:rsidR="00C96FCF" w:rsidRPr="007B207F" w:rsidRDefault="009464C5" w:rsidP="00A652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Approval of Minutes: </w:t>
      </w:r>
      <w:r w:rsidR="00E3601C" w:rsidRPr="007B207F">
        <w:rPr>
          <w:rFonts w:ascii="Segoe UI" w:hAnsi="Segoe UI" w:cs="Segoe UI"/>
          <w:sz w:val="22"/>
          <w:szCs w:val="22"/>
        </w:rPr>
        <w:t>Gerstenberger</w:t>
      </w:r>
      <w:r w:rsidR="00C96FCF" w:rsidRPr="007B207F">
        <w:rPr>
          <w:rFonts w:ascii="Segoe UI" w:hAnsi="Segoe UI" w:cs="Segoe UI"/>
          <w:sz w:val="22"/>
          <w:szCs w:val="22"/>
        </w:rPr>
        <w:t xml:space="preserve"> made a motion to approve the </w:t>
      </w:r>
      <w:r w:rsidR="00C95399" w:rsidRPr="007B207F">
        <w:rPr>
          <w:rFonts w:ascii="Segoe UI" w:hAnsi="Segoe UI" w:cs="Segoe UI"/>
          <w:sz w:val="22"/>
          <w:szCs w:val="22"/>
        </w:rPr>
        <w:t>July 17, 2019</w:t>
      </w:r>
      <w:r w:rsidR="00C96FCF" w:rsidRPr="007B207F">
        <w:rPr>
          <w:rFonts w:ascii="Segoe UI" w:hAnsi="Segoe UI" w:cs="Segoe UI"/>
          <w:sz w:val="22"/>
          <w:szCs w:val="22"/>
        </w:rPr>
        <w:t>, meeting minutes</w:t>
      </w:r>
      <w:r w:rsidR="00A65264" w:rsidRPr="007B207F">
        <w:rPr>
          <w:rFonts w:ascii="Segoe UI" w:hAnsi="Segoe UI" w:cs="Segoe UI"/>
          <w:sz w:val="22"/>
          <w:szCs w:val="22"/>
        </w:rPr>
        <w:t>;</w:t>
      </w:r>
      <w:r w:rsidR="00C96FCF" w:rsidRPr="007B207F">
        <w:rPr>
          <w:rFonts w:ascii="Segoe UI" w:hAnsi="Segoe UI" w:cs="Segoe UI"/>
          <w:sz w:val="22"/>
          <w:szCs w:val="22"/>
        </w:rPr>
        <w:t xml:space="preserve"> seconded by </w:t>
      </w:r>
      <w:r w:rsidR="00E3601C" w:rsidRPr="007B207F">
        <w:rPr>
          <w:rFonts w:ascii="Segoe UI" w:hAnsi="Segoe UI" w:cs="Segoe UI"/>
          <w:sz w:val="22"/>
          <w:szCs w:val="22"/>
        </w:rPr>
        <w:t>Malburg</w:t>
      </w:r>
      <w:r w:rsidR="00C96FCF" w:rsidRPr="007B207F">
        <w:rPr>
          <w:rFonts w:ascii="Segoe UI" w:hAnsi="Segoe UI" w:cs="Segoe UI"/>
          <w:sz w:val="22"/>
          <w:szCs w:val="22"/>
        </w:rPr>
        <w:t xml:space="preserve">. Motion carried. </w:t>
      </w:r>
    </w:p>
    <w:p w14:paraId="2EB50006" w14:textId="4F51013A" w:rsidR="00C96FCF" w:rsidRPr="007B207F" w:rsidRDefault="00C96FCF" w:rsidP="00A65264">
      <w:pPr>
        <w:rPr>
          <w:rFonts w:ascii="Segoe UI" w:hAnsi="Segoe UI" w:cs="Segoe UI"/>
          <w:b/>
          <w:sz w:val="22"/>
          <w:szCs w:val="22"/>
        </w:rPr>
      </w:pPr>
    </w:p>
    <w:p w14:paraId="7762AC7D" w14:textId="77777777" w:rsidR="00C96FCF" w:rsidRPr="007B207F" w:rsidRDefault="00C96FCF" w:rsidP="00A65264">
      <w:pPr>
        <w:rPr>
          <w:rFonts w:ascii="Segoe UI" w:hAnsi="Segoe UI" w:cs="Segoe UI"/>
          <w:b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OLD BUSINESS</w:t>
      </w:r>
    </w:p>
    <w:p w14:paraId="567CF929" w14:textId="5A6AEB5F" w:rsidR="00AE37AD" w:rsidRPr="007B207F" w:rsidRDefault="004248BF" w:rsidP="00BC1C40">
      <w:pPr>
        <w:rPr>
          <w:rFonts w:ascii="Segoe UI" w:hAnsi="Segoe UI" w:cs="Segoe UI"/>
          <w:b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Invasive Species Workshop</w:t>
      </w:r>
      <w:r w:rsidR="00AE37AD" w:rsidRPr="007B207F">
        <w:rPr>
          <w:rFonts w:ascii="Segoe UI" w:hAnsi="Segoe UI" w:cs="Segoe UI"/>
          <w:b/>
          <w:sz w:val="22"/>
          <w:szCs w:val="22"/>
        </w:rPr>
        <w:t xml:space="preserve">: </w:t>
      </w:r>
      <w:r w:rsidR="00BC1C40" w:rsidRPr="007B207F">
        <w:rPr>
          <w:rFonts w:ascii="Segoe UI" w:hAnsi="Segoe UI" w:cs="Segoe UI"/>
          <w:bCs/>
          <w:sz w:val="22"/>
          <w:szCs w:val="22"/>
        </w:rPr>
        <w:t xml:space="preserve">Donohue gave an update on the </w:t>
      </w:r>
      <w:r w:rsidR="00B74361">
        <w:rPr>
          <w:rFonts w:ascii="Segoe UI" w:hAnsi="Segoe UI" w:cs="Segoe UI"/>
          <w:bCs/>
          <w:sz w:val="22"/>
          <w:szCs w:val="22"/>
        </w:rPr>
        <w:t>registration</w:t>
      </w:r>
      <w:r w:rsidR="00BC1C40" w:rsidRPr="007B207F">
        <w:rPr>
          <w:rFonts w:ascii="Segoe UI" w:hAnsi="Segoe UI" w:cs="Segoe UI"/>
          <w:bCs/>
          <w:sz w:val="22"/>
          <w:szCs w:val="22"/>
        </w:rPr>
        <w:t xml:space="preserve"> number</w:t>
      </w:r>
      <w:r w:rsidR="00B74361">
        <w:rPr>
          <w:rFonts w:ascii="Segoe UI" w:hAnsi="Segoe UI" w:cs="Segoe UI"/>
          <w:bCs/>
          <w:sz w:val="22"/>
          <w:szCs w:val="22"/>
        </w:rPr>
        <w:t>s</w:t>
      </w:r>
      <w:r w:rsidR="00BC1C40" w:rsidRPr="007B207F">
        <w:rPr>
          <w:rFonts w:ascii="Segoe UI" w:hAnsi="Segoe UI" w:cs="Segoe UI"/>
          <w:bCs/>
          <w:sz w:val="22"/>
          <w:szCs w:val="22"/>
        </w:rPr>
        <w:t xml:space="preserve"> for the event. </w:t>
      </w:r>
      <w:r w:rsidR="004E1EED" w:rsidRPr="007B207F">
        <w:rPr>
          <w:rFonts w:ascii="Segoe UI" w:hAnsi="Segoe UI" w:cs="Segoe UI"/>
          <w:bCs/>
          <w:sz w:val="22"/>
          <w:szCs w:val="22"/>
        </w:rPr>
        <w:t>Malburg mentioned that MDOT thought this training was the same as the NEPA training</w:t>
      </w:r>
      <w:r w:rsidR="004E057F" w:rsidRPr="007B207F">
        <w:rPr>
          <w:rFonts w:ascii="Segoe UI" w:hAnsi="Segoe UI" w:cs="Segoe UI"/>
          <w:bCs/>
          <w:sz w:val="22"/>
          <w:szCs w:val="22"/>
        </w:rPr>
        <w:t>, Donohue confirmed there would be a newsletter to establish the difference.</w:t>
      </w:r>
    </w:p>
    <w:p w14:paraId="136F814C" w14:textId="77777777" w:rsidR="00AE37AD" w:rsidRPr="007B207F" w:rsidRDefault="00AE37AD" w:rsidP="00AE37AD">
      <w:pPr>
        <w:rPr>
          <w:rFonts w:ascii="Segoe UI" w:hAnsi="Segoe UI" w:cs="Segoe UI"/>
          <w:b/>
          <w:sz w:val="22"/>
          <w:szCs w:val="22"/>
        </w:rPr>
      </w:pPr>
    </w:p>
    <w:p w14:paraId="62E3D2C7" w14:textId="45419AE2" w:rsidR="00AE37AD" w:rsidRPr="007B207F" w:rsidRDefault="00AE37AD" w:rsidP="00AE37AD">
      <w:pPr>
        <w:rPr>
          <w:rFonts w:ascii="Segoe UI" w:hAnsi="Segoe UI" w:cs="Segoe UI"/>
          <w:bCs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 xml:space="preserve">Proposal for HMA training: </w:t>
      </w:r>
      <w:r w:rsidR="009F3747" w:rsidRPr="007B207F">
        <w:rPr>
          <w:rFonts w:ascii="Segoe UI" w:hAnsi="Segoe UI" w:cs="Segoe UI"/>
          <w:bCs/>
          <w:sz w:val="22"/>
          <w:szCs w:val="22"/>
        </w:rPr>
        <w:t>Donohue gave an update on the proposal for the HMA Asphalt Pavement Maintenance Training.</w:t>
      </w:r>
      <w:r w:rsidR="00875C67" w:rsidRPr="007B207F">
        <w:rPr>
          <w:rFonts w:ascii="Segoe UI" w:hAnsi="Segoe UI" w:cs="Segoe UI"/>
          <w:bCs/>
          <w:sz w:val="22"/>
          <w:szCs w:val="22"/>
        </w:rPr>
        <w:t xml:space="preserve"> Donohue explained the handout that was passed out, adding that </w:t>
      </w:r>
      <w:r w:rsidR="006E7689">
        <w:rPr>
          <w:rFonts w:ascii="Segoe UI" w:hAnsi="Segoe UI" w:cs="Segoe UI"/>
          <w:bCs/>
          <w:sz w:val="22"/>
          <w:szCs w:val="22"/>
        </w:rPr>
        <w:t>registration would be capped at 25</w:t>
      </w:r>
      <w:r w:rsidR="00875C67" w:rsidRPr="007B207F">
        <w:rPr>
          <w:rFonts w:ascii="Segoe UI" w:hAnsi="Segoe UI" w:cs="Segoe UI"/>
          <w:bCs/>
          <w:sz w:val="22"/>
          <w:szCs w:val="22"/>
        </w:rPr>
        <w:t xml:space="preserve">. </w:t>
      </w:r>
    </w:p>
    <w:p w14:paraId="2737FEE6" w14:textId="2A3A9765" w:rsidR="00875C67" w:rsidRPr="007B207F" w:rsidRDefault="00875C67" w:rsidP="00AE37AD">
      <w:pPr>
        <w:rPr>
          <w:rFonts w:ascii="Segoe UI" w:hAnsi="Segoe UI" w:cs="Segoe UI"/>
          <w:bCs/>
          <w:sz w:val="22"/>
          <w:szCs w:val="22"/>
        </w:rPr>
      </w:pPr>
    </w:p>
    <w:p w14:paraId="24CECF5D" w14:textId="3C049609" w:rsidR="00875C67" w:rsidRPr="007B207F" w:rsidRDefault="00875C67" w:rsidP="00AE37AD">
      <w:pPr>
        <w:rPr>
          <w:rFonts w:ascii="Segoe UI" w:hAnsi="Segoe UI" w:cs="Segoe UI"/>
          <w:bCs/>
          <w:sz w:val="22"/>
          <w:szCs w:val="22"/>
        </w:rPr>
      </w:pPr>
      <w:r w:rsidRPr="007B207F">
        <w:rPr>
          <w:rFonts w:ascii="Segoe UI" w:hAnsi="Segoe UI" w:cs="Segoe UI"/>
          <w:bCs/>
          <w:sz w:val="22"/>
          <w:szCs w:val="22"/>
        </w:rPr>
        <w:t xml:space="preserve">Timmer was in favor of </w:t>
      </w:r>
      <w:r w:rsidR="00BF1755" w:rsidRPr="007B207F">
        <w:rPr>
          <w:rFonts w:ascii="Segoe UI" w:hAnsi="Segoe UI" w:cs="Segoe UI"/>
          <w:bCs/>
          <w:sz w:val="22"/>
          <w:szCs w:val="22"/>
        </w:rPr>
        <w:t>this training</w:t>
      </w:r>
      <w:r w:rsidR="003D4659" w:rsidRPr="007B207F">
        <w:rPr>
          <w:rFonts w:ascii="Segoe UI" w:hAnsi="Segoe UI" w:cs="Segoe UI"/>
          <w:bCs/>
          <w:sz w:val="22"/>
          <w:szCs w:val="22"/>
        </w:rPr>
        <w:t xml:space="preserve">. Gerstenberger </w:t>
      </w:r>
      <w:r w:rsidR="00E52495">
        <w:rPr>
          <w:rFonts w:ascii="Segoe UI" w:hAnsi="Segoe UI" w:cs="Segoe UI"/>
          <w:bCs/>
          <w:sz w:val="22"/>
          <w:szCs w:val="22"/>
        </w:rPr>
        <w:t xml:space="preserve">made a motion </w:t>
      </w:r>
      <w:r w:rsidR="003D4659" w:rsidRPr="007B207F">
        <w:rPr>
          <w:rFonts w:ascii="Segoe UI" w:hAnsi="Segoe UI" w:cs="Segoe UI"/>
          <w:bCs/>
          <w:sz w:val="22"/>
          <w:szCs w:val="22"/>
        </w:rPr>
        <w:t xml:space="preserve">for </w:t>
      </w:r>
      <w:r w:rsidR="00E52495">
        <w:rPr>
          <w:rFonts w:ascii="Segoe UI" w:hAnsi="Segoe UI" w:cs="Segoe UI"/>
          <w:bCs/>
          <w:sz w:val="22"/>
          <w:szCs w:val="22"/>
        </w:rPr>
        <w:t>CRA to proceed with planning the event</w:t>
      </w:r>
      <w:r w:rsidR="003D4659" w:rsidRPr="007B207F">
        <w:rPr>
          <w:rFonts w:ascii="Segoe UI" w:hAnsi="Segoe UI" w:cs="Segoe UI"/>
          <w:bCs/>
          <w:sz w:val="22"/>
          <w:szCs w:val="22"/>
        </w:rPr>
        <w:t xml:space="preserve">. Malburg seconded. Motion </w:t>
      </w:r>
      <w:r w:rsidR="005B35DD" w:rsidRPr="007B207F">
        <w:rPr>
          <w:rFonts w:ascii="Segoe UI" w:hAnsi="Segoe UI" w:cs="Segoe UI"/>
          <w:bCs/>
          <w:sz w:val="22"/>
          <w:szCs w:val="22"/>
        </w:rPr>
        <w:t>carried</w:t>
      </w:r>
      <w:r w:rsidR="00E52495">
        <w:rPr>
          <w:rFonts w:ascii="Segoe UI" w:hAnsi="Segoe UI" w:cs="Segoe UI"/>
          <w:bCs/>
          <w:sz w:val="22"/>
          <w:szCs w:val="22"/>
        </w:rPr>
        <w:t>.</w:t>
      </w:r>
    </w:p>
    <w:p w14:paraId="5325EA84" w14:textId="52F297DD" w:rsidR="005B35DD" w:rsidRPr="007B207F" w:rsidRDefault="005B35DD" w:rsidP="00AE37AD">
      <w:pPr>
        <w:rPr>
          <w:rFonts w:ascii="Segoe UI" w:hAnsi="Segoe UI" w:cs="Segoe UI"/>
          <w:bCs/>
          <w:sz w:val="22"/>
          <w:szCs w:val="22"/>
        </w:rPr>
      </w:pPr>
    </w:p>
    <w:p w14:paraId="3FB8CD35" w14:textId="6D07B1B8" w:rsidR="005B35DD" w:rsidRPr="007B207F" w:rsidRDefault="005B35DD" w:rsidP="00AE37AD">
      <w:pPr>
        <w:rPr>
          <w:rFonts w:ascii="Segoe UI" w:hAnsi="Segoe UI" w:cs="Segoe UI"/>
          <w:bCs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Policy Workshop:</w:t>
      </w:r>
      <w:r w:rsidRPr="007B207F">
        <w:rPr>
          <w:rFonts w:ascii="Segoe UI" w:hAnsi="Segoe UI" w:cs="Segoe UI"/>
          <w:bCs/>
          <w:sz w:val="22"/>
          <w:szCs w:val="22"/>
        </w:rPr>
        <w:t xml:space="preserve"> Donohue </w:t>
      </w:r>
      <w:r w:rsidR="00150611" w:rsidRPr="007B207F">
        <w:rPr>
          <w:rFonts w:ascii="Segoe UI" w:hAnsi="Segoe UI" w:cs="Segoe UI"/>
          <w:bCs/>
          <w:sz w:val="22"/>
          <w:szCs w:val="22"/>
        </w:rPr>
        <w:t>did not have anything to report at this time.</w:t>
      </w:r>
    </w:p>
    <w:p w14:paraId="7A7EE191" w14:textId="77777777" w:rsidR="00150611" w:rsidRPr="007B207F" w:rsidRDefault="00150611" w:rsidP="00AE37AD">
      <w:pPr>
        <w:rPr>
          <w:rFonts w:ascii="Segoe UI" w:hAnsi="Segoe UI" w:cs="Segoe UI"/>
          <w:b/>
          <w:sz w:val="22"/>
          <w:szCs w:val="22"/>
        </w:rPr>
      </w:pPr>
    </w:p>
    <w:p w14:paraId="7F2698AD" w14:textId="5E13EA92" w:rsidR="00034B0E" w:rsidRPr="007B207F" w:rsidRDefault="00150611" w:rsidP="00AE37AD">
      <w:pPr>
        <w:rPr>
          <w:rFonts w:ascii="Segoe UI" w:hAnsi="Segoe UI" w:cs="Segoe UI"/>
          <w:bCs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Warranty Education Update</w:t>
      </w:r>
      <w:r w:rsidR="00AE37AD" w:rsidRPr="007B207F">
        <w:rPr>
          <w:rFonts w:ascii="Segoe UI" w:hAnsi="Segoe UI" w:cs="Segoe UI"/>
          <w:b/>
          <w:sz w:val="22"/>
          <w:szCs w:val="22"/>
        </w:rPr>
        <w:t xml:space="preserve">: </w:t>
      </w:r>
      <w:r w:rsidR="00AE37AD" w:rsidRPr="007B207F">
        <w:rPr>
          <w:rFonts w:ascii="Segoe UI" w:hAnsi="Segoe UI" w:cs="Segoe UI"/>
          <w:bCs/>
          <w:sz w:val="22"/>
          <w:szCs w:val="22"/>
        </w:rPr>
        <w:t>Malburg gave an update on</w:t>
      </w:r>
      <w:r w:rsidR="00407E38">
        <w:rPr>
          <w:rFonts w:ascii="Segoe UI" w:hAnsi="Segoe UI" w:cs="Segoe UI"/>
          <w:bCs/>
          <w:sz w:val="22"/>
          <w:szCs w:val="22"/>
        </w:rPr>
        <w:t xml:space="preserve"> Local P</w:t>
      </w:r>
      <w:r w:rsidR="00AE37AD" w:rsidRPr="007B207F">
        <w:rPr>
          <w:rFonts w:ascii="Segoe UI" w:hAnsi="Segoe UI" w:cs="Segoe UI"/>
          <w:bCs/>
          <w:sz w:val="22"/>
          <w:szCs w:val="22"/>
        </w:rPr>
        <w:t xml:space="preserve">avement </w:t>
      </w:r>
      <w:r w:rsidR="00407E38">
        <w:rPr>
          <w:rFonts w:ascii="Segoe UI" w:hAnsi="Segoe UI" w:cs="Segoe UI"/>
          <w:bCs/>
          <w:sz w:val="22"/>
          <w:szCs w:val="22"/>
        </w:rPr>
        <w:t>W</w:t>
      </w:r>
      <w:r w:rsidR="00AE37AD" w:rsidRPr="007B207F">
        <w:rPr>
          <w:rFonts w:ascii="Segoe UI" w:hAnsi="Segoe UI" w:cs="Segoe UI"/>
          <w:bCs/>
          <w:sz w:val="22"/>
          <w:szCs w:val="22"/>
        </w:rPr>
        <w:t>arranty</w:t>
      </w:r>
      <w:r w:rsidR="005609D8">
        <w:rPr>
          <w:rFonts w:ascii="Segoe UI" w:hAnsi="Segoe UI" w:cs="Segoe UI"/>
          <w:bCs/>
          <w:sz w:val="22"/>
          <w:szCs w:val="22"/>
        </w:rPr>
        <w:t xml:space="preserve"> Program</w:t>
      </w:r>
      <w:r w:rsidR="00AE37AD" w:rsidRPr="007B207F">
        <w:rPr>
          <w:rFonts w:ascii="Segoe UI" w:hAnsi="Segoe UI" w:cs="Segoe UI"/>
          <w:bCs/>
          <w:sz w:val="22"/>
          <w:szCs w:val="22"/>
        </w:rPr>
        <w:t xml:space="preserve"> education</w:t>
      </w:r>
      <w:r w:rsidR="00407E38">
        <w:rPr>
          <w:rFonts w:ascii="Segoe UI" w:hAnsi="Segoe UI" w:cs="Segoe UI"/>
          <w:bCs/>
          <w:sz w:val="22"/>
          <w:szCs w:val="22"/>
        </w:rPr>
        <w:t xml:space="preserve"> sessions</w:t>
      </w:r>
      <w:r w:rsidR="00AE37AD" w:rsidRPr="007B207F">
        <w:rPr>
          <w:rFonts w:ascii="Segoe UI" w:hAnsi="Segoe UI" w:cs="Segoe UI"/>
          <w:bCs/>
          <w:sz w:val="22"/>
          <w:szCs w:val="22"/>
        </w:rPr>
        <w:t xml:space="preserve">. </w:t>
      </w:r>
      <w:r w:rsidR="00410A2A" w:rsidRPr="007B207F">
        <w:rPr>
          <w:rFonts w:ascii="Segoe UI" w:hAnsi="Segoe UI" w:cs="Segoe UI"/>
          <w:bCs/>
          <w:sz w:val="22"/>
          <w:szCs w:val="22"/>
        </w:rPr>
        <w:t xml:space="preserve">The goal is </w:t>
      </w:r>
      <w:r w:rsidR="00D5131D">
        <w:rPr>
          <w:rFonts w:ascii="Segoe UI" w:hAnsi="Segoe UI" w:cs="Segoe UI"/>
          <w:bCs/>
          <w:sz w:val="22"/>
          <w:szCs w:val="22"/>
        </w:rPr>
        <w:t>to have all training modules completed by</w:t>
      </w:r>
      <w:r w:rsidR="00410A2A" w:rsidRPr="007B207F">
        <w:rPr>
          <w:rFonts w:ascii="Segoe UI" w:hAnsi="Segoe UI" w:cs="Segoe UI"/>
          <w:bCs/>
          <w:sz w:val="22"/>
          <w:szCs w:val="22"/>
        </w:rPr>
        <w:t xml:space="preserve"> April 2020. Donohue added that CRA </w:t>
      </w:r>
      <w:r w:rsidR="00D63936">
        <w:rPr>
          <w:rFonts w:ascii="Segoe UI" w:hAnsi="Segoe UI" w:cs="Segoe UI"/>
          <w:bCs/>
          <w:sz w:val="22"/>
          <w:szCs w:val="22"/>
        </w:rPr>
        <w:t>survey</w:t>
      </w:r>
      <w:r w:rsidR="005609D8">
        <w:rPr>
          <w:rFonts w:ascii="Segoe UI" w:hAnsi="Segoe UI" w:cs="Segoe UI"/>
          <w:bCs/>
          <w:sz w:val="22"/>
          <w:szCs w:val="22"/>
        </w:rPr>
        <w:t xml:space="preserve"> in </w:t>
      </w:r>
      <w:r w:rsidR="00410A2A" w:rsidRPr="007B207F">
        <w:rPr>
          <w:rFonts w:ascii="Segoe UI" w:hAnsi="Segoe UI" w:cs="Segoe UI"/>
          <w:bCs/>
          <w:sz w:val="22"/>
          <w:szCs w:val="22"/>
        </w:rPr>
        <w:t>October</w:t>
      </w:r>
      <w:r w:rsidR="001A195A" w:rsidRPr="007B207F">
        <w:rPr>
          <w:rFonts w:ascii="Segoe UI" w:hAnsi="Segoe UI" w:cs="Segoe UI"/>
          <w:bCs/>
          <w:sz w:val="22"/>
          <w:szCs w:val="22"/>
        </w:rPr>
        <w:t xml:space="preserve"> </w:t>
      </w:r>
      <w:r w:rsidR="00684AE4">
        <w:rPr>
          <w:rFonts w:ascii="Segoe UI" w:hAnsi="Segoe UI" w:cs="Segoe UI"/>
          <w:bCs/>
          <w:sz w:val="22"/>
          <w:szCs w:val="22"/>
        </w:rPr>
        <w:t>will ask counties whether they have adopted the pavement warranty policy</w:t>
      </w:r>
      <w:r w:rsidR="001A195A" w:rsidRPr="007B207F">
        <w:rPr>
          <w:rFonts w:ascii="Segoe UI" w:hAnsi="Segoe UI" w:cs="Segoe UI"/>
          <w:bCs/>
          <w:sz w:val="22"/>
          <w:szCs w:val="22"/>
        </w:rPr>
        <w:t>. The flyer</w:t>
      </w:r>
      <w:r w:rsidR="0012360C" w:rsidRPr="007B207F">
        <w:rPr>
          <w:rFonts w:ascii="Segoe UI" w:hAnsi="Segoe UI" w:cs="Segoe UI"/>
          <w:bCs/>
          <w:sz w:val="22"/>
          <w:szCs w:val="22"/>
        </w:rPr>
        <w:t xml:space="preserve"> </w:t>
      </w:r>
      <w:r w:rsidR="00684AE4">
        <w:rPr>
          <w:rFonts w:ascii="Segoe UI" w:hAnsi="Segoe UI" w:cs="Segoe UI"/>
          <w:bCs/>
          <w:sz w:val="22"/>
          <w:szCs w:val="22"/>
        </w:rPr>
        <w:t>on Commissioner,</w:t>
      </w:r>
      <w:r w:rsidR="00A91352">
        <w:rPr>
          <w:rFonts w:ascii="Segoe UI" w:hAnsi="Segoe UI" w:cs="Segoe UI"/>
          <w:bCs/>
          <w:sz w:val="22"/>
          <w:szCs w:val="22"/>
        </w:rPr>
        <w:t xml:space="preserve"> decision maker warranty training has been sent out via email.</w:t>
      </w:r>
    </w:p>
    <w:p w14:paraId="59382080" w14:textId="77777777" w:rsidR="00255E67" w:rsidRPr="00255E67" w:rsidRDefault="00255E67" w:rsidP="00AE37AD">
      <w:pPr>
        <w:rPr>
          <w:rFonts w:ascii="Segoe UI" w:hAnsi="Segoe UI" w:cs="Segoe UI"/>
          <w:b/>
          <w:sz w:val="14"/>
          <w:szCs w:val="14"/>
        </w:rPr>
      </w:pPr>
    </w:p>
    <w:p w14:paraId="78293DBA" w14:textId="32C20B4C" w:rsidR="0012360C" w:rsidRPr="007B207F" w:rsidRDefault="0012360C" w:rsidP="00AE37AD">
      <w:pPr>
        <w:rPr>
          <w:rFonts w:ascii="Segoe UI" w:hAnsi="Segoe UI" w:cs="Segoe UI"/>
          <w:bCs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December Event Update:</w:t>
      </w:r>
      <w:r w:rsidRPr="007B207F">
        <w:rPr>
          <w:rFonts w:ascii="Segoe UI" w:hAnsi="Segoe UI" w:cs="Segoe UI"/>
          <w:b/>
          <w:i/>
          <w:iCs/>
          <w:sz w:val="22"/>
          <w:szCs w:val="22"/>
        </w:rPr>
        <w:t xml:space="preserve"> </w:t>
      </w:r>
      <w:r w:rsidRPr="007B207F">
        <w:rPr>
          <w:rFonts w:ascii="Segoe UI" w:hAnsi="Segoe UI" w:cs="Segoe UI"/>
          <w:bCs/>
          <w:sz w:val="22"/>
          <w:szCs w:val="22"/>
        </w:rPr>
        <w:t>Donohue gave an update on the December Educational Event</w:t>
      </w:r>
      <w:r w:rsidR="004671F3" w:rsidRPr="007B207F">
        <w:rPr>
          <w:rFonts w:ascii="Segoe UI" w:hAnsi="Segoe UI" w:cs="Segoe UI"/>
          <w:bCs/>
          <w:sz w:val="22"/>
          <w:szCs w:val="22"/>
        </w:rPr>
        <w:t xml:space="preserve">. </w:t>
      </w:r>
      <w:r w:rsidR="00A145C0">
        <w:rPr>
          <w:rFonts w:ascii="Segoe UI" w:hAnsi="Segoe UI" w:cs="Segoe UI"/>
          <w:bCs/>
          <w:sz w:val="22"/>
          <w:szCs w:val="22"/>
        </w:rPr>
        <w:t>Registration</w:t>
      </w:r>
      <w:r w:rsidR="004671F3" w:rsidRPr="007B207F">
        <w:rPr>
          <w:rFonts w:ascii="Segoe UI" w:hAnsi="Segoe UI" w:cs="Segoe UI"/>
          <w:bCs/>
          <w:sz w:val="22"/>
          <w:szCs w:val="22"/>
        </w:rPr>
        <w:t xml:space="preserve"> is live</w:t>
      </w:r>
      <w:r w:rsidR="00A145C0">
        <w:rPr>
          <w:rFonts w:ascii="Segoe UI" w:hAnsi="Segoe UI" w:cs="Segoe UI"/>
          <w:bCs/>
          <w:sz w:val="22"/>
          <w:szCs w:val="22"/>
        </w:rPr>
        <w:t>;</w:t>
      </w:r>
      <w:r w:rsidR="004671F3" w:rsidRPr="007B207F">
        <w:rPr>
          <w:rFonts w:ascii="Segoe UI" w:hAnsi="Segoe UI" w:cs="Segoe UI"/>
          <w:bCs/>
          <w:sz w:val="22"/>
          <w:szCs w:val="22"/>
        </w:rPr>
        <w:t xml:space="preserve"> the flyer has been sent via email and posted on the CRA website. Donohue noted it was the same price </w:t>
      </w:r>
      <w:r w:rsidR="00D2775A" w:rsidRPr="007B207F">
        <w:rPr>
          <w:rFonts w:ascii="Segoe UI" w:hAnsi="Segoe UI" w:cs="Segoe UI"/>
          <w:bCs/>
          <w:sz w:val="22"/>
          <w:szCs w:val="22"/>
        </w:rPr>
        <w:t>as last year.</w:t>
      </w:r>
    </w:p>
    <w:p w14:paraId="0AC44FB8" w14:textId="59F13AA7" w:rsidR="00D2775A" w:rsidRPr="007B207F" w:rsidRDefault="00D2775A" w:rsidP="00AE37AD">
      <w:pPr>
        <w:rPr>
          <w:rFonts w:ascii="Segoe UI" w:hAnsi="Segoe UI" w:cs="Segoe UI"/>
          <w:bCs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lastRenderedPageBreak/>
        <w:t xml:space="preserve">Grant availability summary update: </w:t>
      </w:r>
      <w:r w:rsidRPr="007B207F">
        <w:rPr>
          <w:rFonts w:ascii="Segoe UI" w:hAnsi="Segoe UI" w:cs="Segoe UI"/>
          <w:bCs/>
          <w:sz w:val="22"/>
          <w:szCs w:val="22"/>
        </w:rPr>
        <w:t xml:space="preserve">Donohue gave an update on grant availability </w:t>
      </w:r>
      <w:r w:rsidR="003C1329" w:rsidRPr="007B207F">
        <w:rPr>
          <w:rFonts w:ascii="Segoe UI" w:hAnsi="Segoe UI" w:cs="Segoe UI"/>
          <w:bCs/>
          <w:sz w:val="22"/>
          <w:szCs w:val="22"/>
        </w:rPr>
        <w:t>summ</w:t>
      </w:r>
      <w:r w:rsidR="00D964BA">
        <w:rPr>
          <w:rFonts w:ascii="Segoe UI" w:hAnsi="Segoe UI" w:cs="Segoe UI"/>
          <w:bCs/>
          <w:sz w:val="22"/>
          <w:szCs w:val="22"/>
        </w:rPr>
        <w:t>ary.</w:t>
      </w:r>
      <w:r w:rsidR="00A57D76" w:rsidRPr="007B207F">
        <w:rPr>
          <w:rFonts w:ascii="Segoe UI" w:hAnsi="Segoe UI" w:cs="Segoe UI"/>
          <w:bCs/>
          <w:sz w:val="22"/>
          <w:szCs w:val="22"/>
        </w:rPr>
        <w:t xml:space="preserve"> Donohue mentioned there will be a session about this topic from Steve Puuri at the 2020 Commissioners Seminar.</w:t>
      </w:r>
      <w:r w:rsidR="00610B39" w:rsidRPr="007B207F">
        <w:rPr>
          <w:rFonts w:ascii="Segoe UI" w:hAnsi="Segoe UI" w:cs="Segoe UI"/>
          <w:bCs/>
          <w:sz w:val="22"/>
          <w:szCs w:val="22"/>
        </w:rPr>
        <w:t xml:space="preserve"> </w:t>
      </w:r>
      <w:r w:rsidR="00ED2893" w:rsidRPr="007B207F">
        <w:rPr>
          <w:rFonts w:ascii="Segoe UI" w:hAnsi="Segoe UI" w:cs="Segoe UI"/>
          <w:bCs/>
          <w:sz w:val="22"/>
          <w:szCs w:val="22"/>
        </w:rPr>
        <w:t>She added t</w:t>
      </w:r>
      <w:r w:rsidR="00610B39" w:rsidRPr="007B207F">
        <w:rPr>
          <w:rFonts w:ascii="Segoe UI" w:hAnsi="Segoe UI" w:cs="Segoe UI"/>
          <w:bCs/>
          <w:sz w:val="22"/>
          <w:szCs w:val="22"/>
        </w:rPr>
        <w:t>he Grant Avenue portion of the Road Show will be placed in the Expo Hall for a larger presence in the 2020 Road Show.</w:t>
      </w:r>
    </w:p>
    <w:p w14:paraId="707D9B35" w14:textId="1DB834C5" w:rsidR="00ED2893" w:rsidRPr="007B207F" w:rsidRDefault="00ED2893" w:rsidP="00AE37AD">
      <w:pPr>
        <w:rPr>
          <w:rFonts w:ascii="Segoe UI" w:hAnsi="Segoe UI" w:cs="Segoe UI"/>
          <w:bCs/>
          <w:sz w:val="22"/>
          <w:szCs w:val="22"/>
        </w:rPr>
      </w:pPr>
    </w:p>
    <w:p w14:paraId="1087AC83" w14:textId="1AD95A28" w:rsidR="00992F8B" w:rsidRPr="007B207F" w:rsidRDefault="00204A4D" w:rsidP="00AE37AD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Donohue added that CRA as a staff have been </w:t>
      </w:r>
      <w:r w:rsidR="00A145C0">
        <w:rPr>
          <w:rFonts w:ascii="Segoe UI" w:hAnsi="Segoe UI" w:cs="Segoe UI"/>
          <w:bCs/>
          <w:sz w:val="22"/>
          <w:szCs w:val="22"/>
        </w:rPr>
        <w:t>thinking about ways to pro</w:t>
      </w:r>
      <w:r w:rsidR="005A0F0D">
        <w:rPr>
          <w:rFonts w:ascii="Segoe UI" w:hAnsi="Segoe UI" w:cs="Segoe UI"/>
          <w:bCs/>
          <w:sz w:val="22"/>
          <w:szCs w:val="22"/>
        </w:rPr>
        <w:t>vide more information on grants, including newsletter</w:t>
      </w:r>
      <w:r w:rsidR="00051B02">
        <w:rPr>
          <w:rFonts w:ascii="Segoe UI" w:hAnsi="Segoe UI" w:cs="Segoe UI"/>
          <w:bCs/>
          <w:sz w:val="22"/>
          <w:szCs w:val="22"/>
        </w:rPr>
        <w:t>s</w:t>
      </w:r>
      <w:r w:rsidR="005A0F0D">
        <w:rPr>
          <w:rFonts w:ascii="Segoe UI" w:hAnsi="Segoe UI" w:cs="Segoe UI"/>
          <w:bCs/>
          <w:sz w:val="22"/>
          <w:szCs w:val="22"/>
        </w:rPr>
        <w:t xml:space="preserve"> and </w:t>
      </w:r>
      <w:r w:rsidR="008B5C92">
        <w:rPr>
          <w:rFonts w:ascii="Segoe UI" w:hAnsi="Segoe UI" w:cs="Segoe UI"/>
          <w:bCs/>
          <w:sz w:val="22"/>
          <w:szCs w:val="22"/>
        </w:rPr>
        <w:t xml:space="preserve">CRA’s upcoming “tool crib” </w:t>
      </w:r>
      <w:r w:rsidR="00051B02">
        <w:rPr>
          <w:rFonts w:ascii="Segoe UI" w:hAnsi="Segoe UI" w:cs="Segoe UI"/>
          <w:bCs/>
          <w:sz w:val="22"/>
          <w:szCs w:val="22"/>
        </w:rPr>
        <w:t>website page</w:t>
      </w:r>
      <w:r w:rsidR="008B5C92">
        <w:rPr>
          <w:rFonts w:ascii="Segoe UI" w:hAnsi="Segoe UI" w:cs="Segoe UI"/>
          <w:bCs/>
          <w:sz w:val="22"/>
          <w:szCs w:val="22"/>
        </w:rPr>
        <w:t>.</w:t>
      </w:r>
    </w:p>
    <w:p w14:paraId="71A8E4E9" w14:textId="77777777" w:rsidR="00C96FCF" w:rsidRPr="007B207F" w:rsidRDefault="00C96FCF" w:rsidP="00A65264">
      <w:pPr>
        <w:rPr>
          <w:rFonts w:ascii="Segoe UI" w:hAnsi="Segoe UI" w:cs="Segoe UI"/>
          <w:b/>
          <w:sz w:val="22"/>
          <w:szCs w:val="22"/>
        </w:rPr>
      </w:pPr>
    </w:p>
    <w:p w14:paraId="0F4D7DB9" w14:textId="77777777" w:rsidR="00F60D45" w:rsidRPr="007B207F" w:rsidRDefault="00F60D45" w:rsidP="00A65264">
      <w:pPr>
        <w:rPr>
          <w:rFonts w:ascii="Segoe UI" w:hAnsi="Segoe UI" w:cs="Segoe UI"/>
          <w:b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NEW BUSINESS</w:t>
      </w:r>
    </w:p>
    <w:p w14:paraId="000A1A2C" w14:textId="5B328165" w:rsidR="00AE37AD" w:rsidRDefault="005D64E0" w:rsidP="00AE37AD">
      <w:pPr>
        <w:rPr>
          <w:rFonts w:ascii="Segoe UI" w:hAnsi="Segoe UI" w:cs="Segoe UI"/>
          <w:bCs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 xml:space="preserve">Board meeting execution, rules, and requirements: </w:t>
      </w:r>
      <w:r w:rsidRPr="007B207F">
        <w:rPr>
          <w:rFonts w:ascii="Segoe UI" w:hAnsi="Segoe UI" w:cs="Segoe UI"/>
          <w:bCs/>
          <w:sz w:val="22"/>
          <w:szCs w:val="22"/>
        </w:rPr>
        <w:t xml:space="preserve">Hunt </w:t>
      </w:r>
      <w:r w:rsidR="003D1CA7">
        <w:rPr>
          <w:rFonts w:ascii="Segoe UI" w:hAnsi="Segoe UI" w:cs="Segoe UI"/>
          <w:bCs/>
          <w:sz w:val="22"/>
          <w:szCs w:val="22"/>
        </w:rPr>
        <w:t xml:space="preserve">led a discussion </w:t>
      </w:r>
      <w:r w:rsidR="004749C3">
        <w:rPr>
          <w:rFonts w:ascii="Segoe UI" w:hAnsi="Segoe UI" w:cs="Segoe UI"/>
          <w:bCs/>
          <w:sz w:val="22"/>
          <w:szCs w:val="22"/>
        </w:rPr>
        <w:t>on training for those working with boards</w:t>
      </w:r>
      <w:r w:rsidR="00051B02">
        <w:rPr>
          <w:rFonts w:ascii="Segoe UI" w:hAnsi="Segoe UI" w:cs="Segoe UI"/>
          <w:bCs/>
          <w:sz w:val="22"/>
          <w:szCs w:val="22"/>
        </w:rPr>
        <w:t>, and why it’s important that Commissioners and board clerks get the same message.</w:t>
      </w:r>
    </w:p>
    <w:p w14:paraId="60672AE5" w14:textId="70E56D8D" w:rsidR="0007077A" w:rsidRPr="007B207F" w:rsidRDefault="0007077A" w:rsidP="00AE37AD">
      <w:pPr>
        <w:rPr>
          <w:rFonts w:ascii="Segoe UI" w:hAnsi="Segoe UI" w:cs="Segoe UI"/>
          <w:bCs/>
          <w:sz w:val="22"/>
          <w:szCs w:val="22"/>
        </w:rPr>
      </w:pPr>
    </w:p>
    <w:p w14:paraId="2CA8BCAD" w14:textId="4144FA51" w:rsidR="0007077A" w:rsidRPr="007B207F" w:rsidRDefault="00BE6690" w:rsidP="00AE37AD">
      <w:pPr>
        <w:rPr>
          <w:rFonts w:ascii="Segoe UI" w:hAnsi="Segoe UI" w:cs="Segoe UI"/>
          <w:bCs/>
          <w:sz w:val="22"/>
          <w:szCs w:val="22"/>
        </w:rPr>
      </w:pPr>
      <w:proofErr w:type="spellStart"/>
      <w:r>
        <w:rPr>
          <w:rFonts w:ascii="Segoe UI" w:hAnsi="Segoe UI" w:cs="Segoe UI"/>
          <w:bCs/>
          <w:sz w:val="22"/>
          <w:szCs w:val="22"/>
        </w:rPr>
        <w:t>Gertsenberger</w:t>
      </w:r>
      <w:proofErr w:type="spellEnd"/>
      <w:r>
        <w:rPr>
          <w:rFonts w:ascii="Segoe UI" w:hAnsi="Segoe UI" w:cs="Segoe UI"/>
          <w:bCs/>
          <w:sz w:val="22"/>
          <w:szCs w:val="22"/>
        </w:rPr>
        <w:t xml:space="preserve"> talked about</w:t>
      </w:r>
      <w:r w:rsidR="009155BB" w:rsidRPr="007B207F">
        <w:rPr>
          <w:rFonts w:ascii="Segoe UI" w:hAnsi="Segoe UI" w:cs="Segoe UI"/>
          <w:bCs/>
          <w:sz w:val="22"/>
          <w:szCs w:val="22"/>
        </w:rPr>
        <w:t xml:space="preserve"> a session for staff and Commissioners to have a face-to-face interaction at the Commissioners Seminar. Donohue </w:t>
      </w:r>
      <w:r w:rsidR="00EF2F59">
        <w:rPr>
          <w:rFonts w:ascii="Segoe UI" w:hAnsi="Segoe UI" w:cs="Segoe UI"/>
          <w:bCs/>
          <w:sz w:val="22"/>
          <w:szCs w:val="22"/>
        </w:rPr>
        <w:t>suggested</w:t>
      </w:r>
      <w:r w:rsidR="009155BB" w:rsidRPr="007B207F">
        <w:rPr>
          <w:rFonts w:ascii="Segoe UI" w:hAnsi="Segoe UI" w:cs="Segoe UI"/>
          <w:bCs/>
          <w:sz w:val="22"/>
          <w:szCs w:val="22"/>
        </w:rPr>
        <w:t xml:space="preserve"> taking this back to the Commissioners Committee </w:t>
      </w:r>
      <w:r w:rsidR="00EF2F59">
        <w:rPr>
          <w:rFonts w:ascii="Segoe UI" w:hAnsi="Segoe UI" w:cs="Segoe UI"/>
          <w:bCs/>
          <w:sz w:val="22"/>
          <w:szCs w:val="22"/>
        </w:rPr>
        <w:t>to learn their preference</w:t>
      </w:r>
      <w:r w:rsidR="00B401C3" w:rsidRPr="007B207F">
        <w:rPr>
          <w:rFonts w:ascii="Segoe UI" w:hAnsi="Segoe UI" w:cs="Segoe UI"/>
          <w:bCs/>
          <w:sz w:val="22"/>
          <w:szCs w:val="22"/>
        </w:rPr>
        <w:t xml:space="preserve">. </w:t>
      </w:r>
    </w:p>
    <w:p w14:paraId="1E9AB4EC" w14:textId="77777777" w:rsidR="00AE37AD" w:rsidRPr="007B207F" w:rsidRDefault="00AE37AD" w:rsidP="00AE37AD">
      <w:pPr>
        <w:rPr>
          <w:rFonts w:ascii="Segoe UI" w:hAnsi="Segoe UI" w:cs="Segoe UI"/>
          <w:b/>
          <w:sz w:val="22"/>
          <w:szCs w:val="22"/>
        </w:rPr>
      </w:pPr>
    </w:p>
    <w:p w14:paraId="1C506A43" w14:textId="60AA2BF2" w:rsidR="00F60D45" w:rsidRPr="007B207F" w:rsidRDefault="00B401C3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Review</w:t>
      </w:r>
      <w:r w:rsidR="00E20FFC">
        <w:rPr>
          <w:rFonts w:ascii="Segoe UI" w:hAnsi="Segoe UI" w:cs="Segoe UI"/>
          <w:b/>
          <w:sz w:val="22"/>
          <w:szCs w:val="22"/>
        </w:rPr>
        <w:t xml:space="preserve"> 2020</w:t>
      </w:r>
      <w:r w:rsidRPr="007B207F">
        <w:rPr>
          <w:rFonts w:ascii="Segoe UI" w:hAnsi="Segoe UI" w:cs="Segoe UI"/>
          <w:b/>
          <w:sz w:val="22"/>
          <w:szCs w:val="22"/>
        </w:rPr>
        <w:t xml:space="preserve"> Highway Conference agenda</w:t>
      </w:r>
      <w:r w:rsidR="00E20FFC">
        <w:rPr>
          <w:rFonts w:ascii="Segoe UI" w:hAnsi="Segoe UI" w:cs="Segoe UI"/>
          <w:b/>
          <w:sz w:val="22"/>
          <w:szCs w:val="22"/>
        </w:rPr>
        <w:t xml:space="preserve">: </w:t>
      </w:r>
      <w:r w:rsidR="00442EAE" w:rsidRPr="007B207F">
        <w:rPr>
          <w:rFonts w:ascii="Segoe UI" w:hAnsi="Segoe UI" w:cs="Segoe UI"/>
          <w:sz w:val="22"/>
          <w:szCs w:val="22"/>
        </w:rPr>
        <w:t xml:space="preserve">Donohue </w:t>
      </w:r>
      <w:r w:rsidR="00466071" w:rsidRPr="007B207F">
        <w:rPr>
          <w:rFonts w:ascii="Segoe UI" w:hAnsi="Segoe UI" w:cs="Segoe UI"/>
          <w:sz w:val="22"/>
          <w:szCs w:val="22"/>
        </w:rPr>
        <w:t xml:space="preserve">gave an </w:t>
      </w:r>
      <w:r w:rsidR="00E20FFC">
        <w:rPr>
          <w:rFonts w:ascii="Segoe UI" w:hAnsi="Segoe UI" w:cs="Segoe UI"/>
          <w:sz w:val="22"/>
          <w:szCs w:val="22"/>
        </w:rPr>
        <w:t>overview</w:t>
      </w:r>
      <w:r w:rsidR="00466071" w:rsidRPr="007B207F">
        <w:rPr>
          <w:rFonts w:ascii="Segoe UI" w:hAnsi="Segoe UI" w:cs="Segoe UI"/>
          <w:sz w:val="22"/>
          <w:szCs w:val="22"/>
        </w:rPr>
        <w:t xml:space="preserve"> on the draft agenda for the 2020 Highway Conference and the </w:t>
      </w:r>
      <w:r w:rsidR="00E20FFC">
        <w:rPr>
          <w:rFonts w:ascii="Segoe UI" w:hAnsi="Segoe UI" w:cs="Segoe UI"/>
          <w:sz w:val="22"/>
          <w:szCs w:val="22"/>
        </w:rPr>
        <w:t>break-out-sessions</w:t>
      </w:r>
      <w:r w:rsidR="00466071" w:rsidRPr="007B207F">
        <w:rPr>
          <w:rFonts w:ascii="Segoe UI" w:hAnsi="Segoe UI" w:cs="Segoe UI"/>
          <w:sz w:val="22"/>
          <w:szCs w:val="22"/>
        </w:rPr>
        <w:t xml:space="preserve">. </w:t>
      </w:r>
    </w:p>
    <w:p w14:paraId="48CF9695" w14:textId="5ED0A885" w:rsidR="0061689B" w:rsidRPr="007B207F" w:rsidRDefault="0061689B" w:rsidP="00AE37AD">
      <w:pPr>
        <w:rPr>
          <w:rFonts w:ascii="Segoe UI" w:hAnsi="Segoe UI" w:cs="Segoe UI"/>
          <w:sz w:val="22"/>
          <w:szCs w:val="22"/>
        </w:rPr>
      </w:pPr>
    </w:p>
    <w:p w14:paraId="05DDE0B8" w14:textId="0EDDCE49" w:rsidR="0061689B" w:rsidRPr="007B207F" w:rsidRDefault="0061689B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b/>
          <w:bCs/>
          <w:sz w:val="22"/>
          <w:szCs w:val="22"/>
        </w:rPr>
        <w:t xml:space="preserve">CDL Group Training: </w:t>
      </w:r>
      <w:r w:rsidR="006C3C55" w:rsidRPr="007B207F">
        <w:rPr>
          <w:rFonts w:ascii="Segoe UI" w:hAnsi="Segoe UI" w:cs="Segoe UI"/>
          <w:sz w:val="22"/>
          <w:szCs w:val="22"/>
        </w:rPr>
        <w:t xml:space="preserve">Donohue </w:t>
      </w:r>
      <w:r w:rsidR="00D36C56">
        <w:rPr>
          <w:rFonts w:ascii="Segoe UI" w:hAnsi="Segoe UI" w:cs="Segoe UI"/>
          <w:sz w:val="22"/>
          <w:szCs w:val="22"/>
        </w:rPr>
        <w:t>talked about a request for</w:t>
      </w:r>
      <w:r w:rsidR="006C3C55" w:rsidRPr="007B207F">
        <w:rPr>
          <w:rFonts w:ascii="Segoe UI" w:hAnsi="Segoe UI" w:cs="Segoe UI"/>
          <w:sz w:val="22"/>
          <w:szCs w:val="22"/>
        </w:rPr>
        <w:t xml:space="preserve"> CDL group training, noting the updated qualifications for the CDL exams starting February 2020. </w:t>
      </w:r>
      <w:r w:rsidR="00B44EB8" w:rsidRPr="007B207F">
        <w:rPr>
          <w:rFonts w:ascii="Segoe UI" w:hAnsi="Segoe UI" w:cs="Segoe UI"/>
          <w:sz w:val="22"/>
          <w:szCs w:val="22"/>
        </w:rPr>
        <w:t xml:space="preserve">Donohue </w:t>
      </w:r>
      <w:r w:rsidR="002B29CD">
        <w:rPr>
          <w:rFonts w:ascii="Segoe UI" w:hAnsi="Segoe UI" w:cs="Segoe UI"/>
          <w:sz w:val="22"/>
          <w:szCs w:val="22"/>
        </w:rPr>
        <w:t>added that there is some question about training of new regulations.</w:t>
      </w:r>
    </w:p>
    <w:p w14:paraId="05B0A209" w14:textId="6444EF36" w:rsidR="00803FE0" w:rsidRPr="007B207F" w:rsidRDefault="00803FE0" w:rsidP="00AE37AD">
      <w:pPr>
        <w:rPr>
          <w:rFonts w:ascii="Segoe UI" w:hAnsi="Segoe UI" w:cs="Segoe UI"/>
          <w:sz w:val="22"/>
          <w:szCs w:val="22"/>
        </w:rPr>
      </w:pPr>
    </w:p>
    <w:p w14:paraId="4399D072" w14:textId="513B5E08" w:rsidR="00803FE0" w:rsidRPr="007B207F" w:rsidRDefault="00803FE0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 xml:space="preserve">Cooper added that he was unsure about the recruitment process and may have to wait until the requirements come out. </w:t>
      </w:r>
      <w:r w:rsidR="00CB16F9">
        <w:rPr>
          <w:rFonts w:ascii="Segoe UI" w:hAnsi="Segoe UI" w:cs="Segoe UI"/>
          <w:sz w:val="22"/>
          <w:szCs w:val="22"/>
        </w:rPr>
        <w:t xml:space="preserve">Discussion continued and </w:t>
      </w:r>
      <w:r w:rsidR="002D3412">
        <w:rPr>
          <w:rFonts w:ascii="Segoe UI" w:hAnsi="Segoe UI" w:cs="Segoe UI"/>
          <w:sz w:val="22"/>
          <w:szCs w:val="22"/>
        </w:rPr>
        <w:t xml:space="preserve">all agreed to see the </w:t>
      </w:r>
      <w:r w:rsidR="00CB16F9">
        <w:rPr>
          <w:rFonts w:ascii="Segoe UI" w:hAnsi="Segoe UI" w:cs="Segoe UI"/>
          <w:sz w:val="22"/>
          <w:szCs w:val="22"/>
        </w:rPr>
        <w:t>No/So CDL presentation</w:t>
      </w:r>
      <w:r w:rsidR="002D3412">
        <w:rPr>
          <w:rFonts w:ascii="Segoe UI" w:hAnsi="Segoe UI" w:cs="Segoe UI"/>
          <w:sz w:val="22"/>
          <w:szCs w:val="22"/>
        </w:rPr>
        <w:t xml:space="preserve"> and discuss this topic at the next meeting.</w:t>
      </w:r>
      <w:r w:rsidR="00CB16F9">
        <w:rPr>
          <w:rFonts w:ascii="Segoe UI" w:hAnsi="Segoe UI" w:cs="Segoe UI"/>
          <w:sz w:val="22"/>
          <w:szCs w:val="22"/>
        </w:rPr>
        <w:t xml:space="preserve"> </w:t>
      </w:r>
    </w:p>
    <w:p w14:paraId="043EF57D" w14:textId="7E5C6D2F" w:rsidR="00512592" w:rsidRPr="007B207F" w:rsidRDefault="00512592" w:rsidP="00AE37AD">
      <w:pPr>
        <w:rPr>
          <w:rFonts w:ascii="Segoe UI" w:hAnsi="Segoe UI" w:cs="Segoe UI"/>
          <w:sz w:val="22"/>
          <w:szCs w:val="22"/>
        </w:rPr>
      </w:pPr>
    </w:p>
    <w:p w14:paraId="3AD5ADCB" w14:textId="4F55BB5C" w:rsidR="00512592" w:rsidRPr="007B207F" w:rsidRDefault="00512592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b/>
          <w:bCs/>
          <w:sz w:val="22"/>
          <w:szCs w:val="22"/>
        </w:rPr>
        <w:t xml:space="preserve">AROUND THE TABLE: </w:t>
      </w:r>
      <w:r w:rsidRPr="007B207F">
        <w:rPr>
          <w:rFonts w:ascii="Segoe UI" w:hAnsi="Segoe UI" w:cs="Segoe UI"/>
          <w:sz w:val="22"/>
          <w:szCs w:val="22"/>
        </w:rPr>
        <w:t xml:space="preserve">Timmer thanked Cooper for chairing the meeting as he was unable to attend </w:t>
      </w:r>
      <w:r w:rsidR="006F7392">
        <w:rPr>
          <w:rFonts w:ascii="Segoe UI" w:hAnsi="Segoe UI" w:cs="Segoe UI"/>
          <w:sz w:val="22"/>
          <w:szCs w:val="22"/>
        </w:rPr>
        <w:t xml:space="preserve">in person </w:t>
      </w:r>
      <w:r w:rsidRPr="007B207F">
        <w:rPr>
          <w:rFonts w:ascii="Segoe UI" w:hAnsi="Segoe UI" w:cs="Segoe UI"/>
          <w:sz w:val="22"/>
          <w:szCs w:val="22"/>
        </w:rPr>
        <w:t>and noted the CDL topic is something coming up soon.</w:t>
      </w:r>
    </w:p>
    <w:p w14:paraId="09AAACDB" w14:textId="73B5FDA9" w:rsidR="00512592" w:rsidRPr="007B207F" w:rsidRDefault="00512592" w:rsidP="00AE37AD">
      <w:pPr>
        <w:rPr>
          <w:rFonts w:ascii="Segoe UI" w:hAnsi="Segoe UI" w:cs="Segoe UI"/>
          <w:sz w:val="22"/>
          <w:szCs w:val="22"/>
        </w:rPr>
      </w:pPr>
    </w:p>
    <w:p w14:paraId="27D12DC3" w14:textId="00F0760D" w:rsidR="00512592" w:rsidRPr="007B207F" w:rsidRDefault="00512592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>Malburg noted the Engineer Workshop in Manistee i</w:t>
      </w:r>
      <w:r w:rsidR="006F7392">
        <w:rPr>
          <w:rFonts w:ascii="Segoe UI" w:hAnsi="Segoe UI" w:cs="Segoe UI"/>
          <w:sz w:val="22"/>
          <w:szCs w:val="22"/>
        </w:rPr>
        <w:t>s</w:t>
      </w:r>
      <w:r w:rsidRPr="007B207F">
        <w:rPr>
          <w:rFonts w:ascii="Segoe UI" w:hAnsi="Segoe UI" w:cs="Segoe UI"/>
          <w:sz w:val="22"/>
          <w:szCs w:val="22"/>
        </w:rPr>
        <w:t xml:space="preserve"> February 2020</w:t>
      </w:r>
      <w:r w:rsidR="00B41B21" w:rsidRPr="007B207F">
        <w:rPr>
          <w:rFonts w:ascii="Segoe UI" w:hAnsi="Segoe UI" w:cs="Segoe UI"/>
          <w:sz w:val="22"/>
          <w:szCs w:val="22"/>
        </w:rPr>
        <w:t>.</w:t>
      </w:r>
    </w:p>
    <w:p w14:paraId="495D90FF" w14:textId="2590529E" w:rsidR="00B41B21" w:rsidRPr="007B207F" w:rsidRDefault="00B41B21" w:rsidP="00AE37AD">
      <w:pPr>
        <w:rPr>
          <w:rFonts w:ascii="Segoe UI" w:hAnsi="Segoe UI" w:cs="Segoe UI"/>
          <w:sz w:val="22"/>
          <w:szCs w:val="22"/>
        </w:rPr>
      </w:pPr>
    </w:p>
    <w:p w14:paraId="2CBE48EC" w14:textId="3DCD81B7" w:rsidR="00B41B21" w:rsidRPr="007B207F" w:rsidRDefault="00B41B21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>Griffis noted the Superintendents Seminar in October and highlighted the agenda for the Seminar, adding 60 counties will be attending with 120 vendors</w:t>
      </w:r>
      <w:r w:rsidR="00860365">
        <w:rPr>
          <w:rFonts w:ascii="Segoe UI" w:hAnsi="Segoe UI" w:cs="Segoe UI"/>
          <w:sz w:val="22"/>
          <w:szCs w:val="22"/>
        </w:rPr>
        <w:t xml:space="preserve"> expected</w:t>
      </w:r>
      <w:r w:rsidRPr="007B207F">
        <w:rPr>
          <w:rFonts w:ascii="Segoe UI" w:hAnsi="Segoe UI" w:cs="Segoe UI"/>
          <w:sz w:val="22"/>
          <w:szCs w:val="22"/>
        </w:rPr>
        <w:t>.</w:t>
      </w:r>
    </w:p>
    <w:p w14:paraId="6AECFA1B" w14:textId="2043D83E" w:rsidR="00B41B21" w:rsidRPr="007B207F" w:rsidRDefault="00B41B21" w:rsidP="00AE37AD">
      <w:pPr>
        <w:rPr>
          <w:rFonts w:ascii="Segoe UI" w:hAnsi="Segoe UI" w:cs="Segoe UI"/>
          <w:sz w:val="22"/>
          <w:szCs w:val="22"/>
        </w:rPr>
      </w:pPr>
    </w:p>
    <w:p w14:paraId="65CB94DE" w14:textId="68AAD531" w:rsidR="00B41B21" w:rsidRPr="007B207F" w:rsidRDefault="00B41B21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 xml:space="preserve">Hunt </w:t>
      </w:r>
      <w:r w:rsidR="00860365">
        <w:rPr>
          <w:rFonts w:ascii="Segoe UI" w:hAnsi="Segoe UI" w:cs="Segoe UI"/>
          <w:sz w:val="22"/>
          <w:szCs w:val="22"/>
        </w:rPr>
        <w:t xml:space="preserve">said </w:t>
      </w:r>
      <w:r w:rsidR="00653786" w:rsidRPr="007B207F">
        <w:rPr>
          <w:rFonts w:ascii="Segoe UI" w:hAnsi="Segoe UI" w:cs="Segoe UI"/>
          <w:sz w:val="22"/>
          <w:szCs w:val="22"/>
        </w:rPr>
        <w:t xml:space="preserve">the Accounting Manual </w:t>
      </w:r>
      <w:r w:rsidR="00860365">
        <w:rPr>
          <w:rFonts w:ascii="Segoe UI" w:hAnsi="Segoe UI" w:cs="Segoe UI"/>
          <w:sz w:val="22"/>
          <w:szCs w:val="22"/>
        </w:rPr>
        <w:t>should be implemented soon. They are trying to connect with the software companies to ensure no data is lost when the new manual comes online.</w:t>
      </w:r>
      <w:r w:rsidR="003450C6" w:rsidRPr="007B207F">
        <w:rPr>
          <w:rFonts w:ascii="Segoe UI" w:hAnsi="Segoe UI" w:cs="Segoe UI"/>
          <w:sz w:val="22"/>
          <w:szCs w:val="22"/>
        </w:rPr>
        <w:t xml:space="preserve"> </w:t>
      </w:r>
    </w:p>
    <w:p w14:paraId="36B1454B" w14:textId="34286023" w:rsidR="003450C6" w:rsidRPr="007B207F" w:rsidRDefault="003450C6" w:rsidP="00AE37AD">
      <w:pPr>
        <w:rPr>
          <w:rFonts w:ascii="Segoe UI" w:hAnsi="Segoe UI" w:cs="Segoe UI"/>
          <w:sz w:val="22"/>
          <w:szCs w:val="22"/>
        </w:rPr>
      </w:pPr>
    </w:p>
    <w:p w14:paraId="0BFD0020" w14:textId="1FA3A6A2" w:rsidR="003450C6" w:rsidRPr="007B207F" w:rsidRDefault="003450C6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>Cooper added the PR Committee is doing a small video on recruiting soon.</w:t>
      </w:r>
    </w:p>
    <w:p w14:paraId="643C6240" w14:textId="663CAB79" w:rsidR="00AB6B06" w:rsidRPr="007B207F" w:rsidRDefault="00AB6B06" w:rsidP="00AE37AD">
      <w:pPr>
        <w:rPr>
          <w:rFonts w:ascii="Segoe UI" w:hAnsi="Segoe UI" w:cs="Segoe UI"/>
          <w:sz w:val="22"/>
          <w:szCs w:val="22"/>
        </w:rPr>
      </w:pPr>
    </w:p>
    <w:p w14:paraId="408B1CD2" w14:textId="66E27DA9" w:rsidR="00AB6B06" w:rsidRPr="007B207F" w:rsidRDefault="00AB6B06" w:rsidP="00AE37AD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sz w:val="22"/>
          <w:szCs w:val="22"/>
        </w:rPr>
        <w:t>Meeting adjourned at 1:</w:t>
      </w:r>
      <w:r w:rsidR="00255E67">
        <w:rPr>
          <w:rFonts w:ascii="Segoe UI" w:hAnsi="Segoe UI" w:cs="Segoe UI"/>
          <w:sz w:val="22"/>
          <w:szCs w:val="22"/>
        </w:rPr>
        <w:t>20</w:t>
      </w:r>
      <w:r w:rsidRPr="007B207F">
        <w:rPr>
          <w:rFonts w:ascii="Segoe UI" w:hAnsi="Segoe UI" w:cs="Segoe UI"/>
          <w:sz w:val="22"/>
          <w:szCs w:val="22"/>
        </w:rPr>
        <w:t xml:space="preserve"> p.m. </w:t>
      </w:r>
    </w:p>
    <w:p w14:paraId="0D889041" w14:textId="77777777" w:rsidR="00AE37AD" w:rsidRPr="007B207F" w:rsidRDefault="00AE37AD" w:rsidP="00AE37AD">
      <w:pPr>
        <w:rPr>
          <w:rFonts w:ascii="Segoe UI" w:hAnsi="Segoe UI" w:cs="Segoe UI"/>
          <w:sz w:val="22"/>
          <w:szCs w:val="22"/>
        </w:rPr>
      </w:pPr>
    </w:p>
    <w:p w14:paraId="023DF530" w14:textId="519F0058" w:rsidR="008908E2" w:rsidRPr="007B207F" w:rsidRDefault="00F60D45" w:rsidP="00A65264">
      <w:pPr>
        <w:rPr>
          <w:rFonts w:ascii="Segoe UI" w:hAnsi="Segoe UI" w:cs="Segoe UI"/>
          <w:sz w:val="22"/>
          <w:szCs w:val="22"/>
        </w:rPr>
      </w:pPr>
      <w:r w:rsidRPr="007B207F">
        <w:rPr>
          <w:rFonts w:ascii="Segoe UI" w:hAnsi="Segoe UI" w:cs="Segoe UI"/>
          <w:b/>
          <w:sz w:val="22"/>
          <w:szCs w:val="22"/>
        </w:rPr>
        <w:t>NEXT MEETING:</w:t>
      </w:r>
      <w:r w:rsidRPr="007B207F">
        <w:rPr>
          <w:rFonts w:ascii="Segoe UI" w:hAnsi="Segoe UI" w:cs="Segoe UI"/>
          <w:sz w:val="22"/>
          <w:szCs w:val="22"/>
        </w:rPr>
        <w:t xml:space="preserve"> </w:t>
      </w:r>
      <w:r w:rsidR="00BC67A4" w:rsidRPr="007B207F">
        <w:rPr>
          <w:rFonts w:ascii="Segoe UI" w:hAnsi="Segoe UI" w:cs="Segoe UI"/>
          <w:sz w:val="22"/>
          <w:szCs w:val="22"/>
        </w:rPr>
        <w:t xml:space="preserve"> </w:t>
      </w:r>
      <w:r w:rsidR="00707CE1" w:rsidRPr="007B207F">
        <w:rPr>
          <w:rFonts w:ascii="Segoe UI" w:hAnsi="Segoe UI" w:cs="Segoe UI"/>
          <w:sz w:val="22"/>
          <w:szCs w:val="22"/>
        </w:rPr>
        <w:t>December 9, 2019</w:t>
      </w:r>
    </w:p>
    <w:sectPr w:rsidR="008908E2" w:rsidRPr="007B207F" w:rsidSect="00A652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50" w:right="1440" w:bottom="90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E6FBC" w14:textId="77777777" w:rsidR="0070097C" w:rsidRDefault="0070097C" w:rsidP="00B84A2B">
      <w:r>
        <w:separator/>
      </w:r>
    </w:p>
  </w:endnote>
  <w:endnote w:type="continuationSeparator" w:id="0">
    <w:p w14:paraId="2F68260D" w14:textId="77777777" w:rsidR="0070097C" w:rsidRDefault="0070097C" w:rsidP="00B8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9C62" w14:textId="77777777" w:rsidR="00EE39B9" w:rsidRDefault="00EE3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9C63" w14:textId="77777777" w:rsidR="00EE39B9" w:rsidRDefault="00EE39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9C65" w14:textId="77777777" w:rsidR="00EE39B9" w:rsidRDefault="00EE3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E1464" w14:textId="77777777" w:rsidR="0070097C" w:rsidRDefault="0070097C" w:rsidP="00B84A2B">
      <w:r>
        <w:separator/>
      </w:r>
    </w:p>
  </w:footnote>
  <w:footnote w:type="continuationSeparator" w:id="0">
    <w:p w14:paraId="01AA4C85" w14:textId="77777777" w:rsidR="0070097C" w:rsidRDefault="0070097C" w:rsidP="00B8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9C60" w14:textId="5FFC8B17" w:rsidR="00EE39B9" w:rsidRDefault="00EE3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9C61" w14:textId="7670DEE6" w:rsidR="00EE39B9" w:rsidRDefault="00EE3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9C64" w14:textId="079AFD85" w:rsidR="00B84A2B" w:rsidRDefault="00B84A2B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1" layoutInCell="1" allowOverlap="1" wp14:anchorId="03B89C66" wp14:editId="03B89C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AM_letterhea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67482"/>
    <w:multiLevelType w:val="hybridMultilevel"/>
    <w:tmpl w:val="F33ABDFC"/>
    <w:lvl w:ilvl="0" w:tplc="F20C5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2B"/>
    <w:rsid w:val="000154E8"/>
    <w:rsid w:val="00034B0E"/>
    <w:rsid w:val="00051B02"/>
    <w:rsid w:val="0005277B"/>
    <w:rsid w:val="000540D7"/>
    <w:rsid w:val="00054392"/>
    <w:rsid w:val="000556A7"/>
    <w:rsid w:val="0007077A"/>
    <w:rsid w:val="000728DA"/>
    <w:rsid w:val="00094676"/>
    <w:rsid w:val="000C29BD"/>
    <w:rsid w:val="00113C20"/>
    <w:rsid w:val="0012360C"/>
    <w:rsid w:val="0013092C"/>
    <w:rsid w:val="00141C0C"/>
    <w:rsid w:val="00150611"/>
    <w:rsid w:val="00154EA0"/>
    <w:rsid w:val="00166C20"/>
    <w:rsid w:val="001A195A"/>
    <w:rsid w:val="001A4D8C"/>
    <w:rsid w:val="00204A4D"/>
    <w:rsid w:val="00217973"/>
    <w:rsid w:val="0024538B"/>
    <w:rsid w:val="00255E67"/>
    <w:rsid w:val="00257917"/>
    <w:rsid w:val="00275499"/>
    <w:rsid w:val="002832AA"/>
    <w:rsid w:val="002B29CD"/>
    <w:rsid w:val="002C4B83"/>
    <w:rsid w:val="002D2134"/>
    <w:rsid w:val="002D3412"/>
    <w:rsid w:val="002D3418"/>
    <w:rsid w:val="002F43CA"/>
    <w:rsid w:val="002F5679"/>
    <w:rsid w:val="003107D9"/>
    <w:rsid w:val="0032665A"/>
    <w:rsid w:val="003450C6"/>
    <w:rsid w:val="003601C5"/>
    <w:rsid w:val="00364CD1"/>
    <w:rsid w:val="0038150A"/>
    <w:rsid w:val="003A356D"/>
    <w:rsid w:val="003A65DE"/>
    <w:rsid w:val="003B566C"/>
    <w:rsid w:val="003C1329"/>
    <w:rsid w:val="003C23DF"/>
    <w:rsid w:val="003C3F2A"/>
    <w:rsid w:val="003D0929"/>
    <w:rsid w:val="003D1CA7"/>
    <w:rsid w:val="003D4659"/>
    <w:rsid w:val="003F66BB"/>
    <w:rsid w:val="00407E38"/>
    <w:rsid w:val="00410A2A"/>
    <w:rsid w:val="004248BF"/>
    <w:rsid w:val="004326CE"/>
    <w:rsid w:val="00442EAE"/>
    <w:rsid w:val="00466071"/>
    <w:rsid w:val="004671F3"/>
    <w:rsid w:val="004749C3"/>
    <w:rsid w:val="00483670"/>
    <w:rsid w:val="00490DD7"/>
    <w:rsid w:val="004E057F"/>
    <w:rsid w:val="004E1EED"/>
    <w:rsid w:val="004E3F08"/>
    <w:rsid w:val="004F7860"/>
    <w:rsid w:val="005040BC"/>
    <w:rsid w:val="005074DD"/>
    <w:rsid w:val="00512592"/>
    <w:rsid w:val="0052343F"/>
    <w:rsid w:val="00542E5D"/>
    <w:rsid w:val="005609D8"/>
    <w:rsid w:val="00581707"/>
    <w:rsid w:val="005A0F0D"/>
    <w:rsid w:val="005B0512"/>
    <w:rsid w:val="005B35DD"/>
    <w:rsid w:val="005C438E"/>
    <w:rsid w:val="005D64E0"/>
    <w:rsid w:val="005E39D3"/>
    <w:rsid w:val="005E76AC"/>
    <w:rsid w:val="00610B39"/>
    <w:rsid w:val="0061689B"/>
    <w:rsid w:val="00653786"/>
    <w:rsid w:val="00662821"/>
    <w:rsid w:val="00673FD0"/>
    <w:rsid w:val="00684AE4"/>
    <w:rsid w:val="006A38E0"/>
    <w:rsid w:val="006C2C74"/>
    <w:rsid w:val="006C3C55"/>
    <w:rsid w:val="006E7689"/>
    <w:rsid w:val="006F7392"/>
    <w:rsid w:val="0070097C"/>
    <w:rsid w:val="00707CE1"/>
    <w:rsid w:val="0075749C"/>
    <w:rsid w:val="00780E6B"/>
    <w:rsid w:val="0078635E"/>
    <w:rsid w:val="00792CEB"/>
    <w:rsid w:val="007940C5"/>
    <w:rsid w:val="007A77F4"/>
    <w:rsid w:val="007B207F"/>
    <w:rsid w:val="007C71B3"/>
    <w:rsid w:val="007E495E"/>
    <w:rsid w:val="007E4A76"/>
    <w:rsid w:val="007F7150"/>
    <w:rsid w:val="00803FE0"/>
    <w:rsid w:val="008168BB"/>
    <w:rsid w:val="0083228E"/>
    <w:rsid w:val="00860365"/>
    <w:rsid w:val="00861CA5"/>
    <w:rsid w:val="0086260B"/>
    <w:rsid w:val="00864EB0"/>
    <w:rsid w:val="00875C67"/>
    <w:rsid w:val="00887B7E"/>
    <w:rsid w:val="008908E2"/>
    <w:rsid w:val="008B5C92"/>
    <w:rsid w:val="009155BB"/>
    <w:rsid w:val="00943B17"/>
    <w:rsid w:val="009464C5"/>
    <w:rsid w:val="00992F8B"/>
    <w:rsid w:val="009D0535"/>
    <w:rsid w:val="009F3747"/>
    <w:rsid w:val="00A145C0"/>
    <w:rsid w:val="00A2687A"/>
    <w:rsid w:val="00A305FB"/>
    <w:rsid w:val="00A57D76"/>
    <w:rsid w:val="00A65264"/>
    <w:rsid w:val="00A82111"/>
    <w:rsid w:val="00A856A0"/>
    <w:rsid w:val="00A91352"/>
    <w:rsid w:val="00AA19C7"/>
    <w:rsid w:val="00AA2319"/>
    <w:rsid w:val="00AB6B06"/>
    <w:rsid w:val="00AC7218"/>
    <w:rsid w:val="00AE37AD"/>
    <w:rsid w:val="00B029E7"/>
    <w:rsid w:val="00B173F2"/>
    <w:rsid w:val="00B2356A"/>
    <w:rsid w:val="00B34B25"/>
    <w:rsid w:val="00B401C3"/>
    <w:rsid w:val="00B41B21"/>
    <w:rsid w:val="00B44EB8"/>
    <w:rsid w:val="00B678B4"/>
    <w:rsid w:val="00B71B28"/>
    <w:rsid w:val="00B74361"/>
    <w:rsid w:val="00B839BD"/>
    <w:rsid w:val="00B84A2B"/>
    <w:rsid w:val="00BB629A"/>
    <w:rsid w:val="00BC0682"/>
    <w:rsid w:val="00BC1C40"/>
    <w:rsid w:val="00BC67A4"/>
    <w:rsid w:val="00BD3B72"/>
    <w:rsid w:val="00BD67E9"/>
    <w:rsid w:val="00BE6690"/>
    <w:rsid w:val="00BF1755"/>
    <w:rsid w:val="00C553DB"/>
    <w:rsid w:val="00C7323D"/>
    <w:rsid w:val="00C81780"/>
    <w:rsid w:val="00C84147"/>
    <w:rsid w:val="00C95399"/>
    <w:rsid w:val="00C96FCF"/>
    <w:rsid w:val="00CB16F9"/>
    <w:rsid w:val="00CB5EEE"/>
    <w:rsid w:val="00CC0900"/>
    <w:rsid w:val="00CD3B72"/>
    <w:rsid w:val="00D2775A"/>
    <w:rsid w:val="00D36C56"/>
    <w:rsid w:val="00D5131D"/>
    <w:rsid w:val="00D52A1C"/>
    <w:rsid w:val="00D63936"/>
    <w:rsid w:val="00D650AC"/>
    <w:rsid w:val="00D877C1"/>
    <w:rsid w:val="00D964BA"/>
    <w:rsid w:val="00DA6678"/>
    <w:rsid w:val="00DE285A"/>
    <w:rsid w:val="00E06CE0"/>
    <w:rsid w:val="00E150D2"/>
    <w:rsid w:val="00E20FFC"/>
    <w:rsid w:val="00E24C85"/>
    <w:rsid w:val="00E2776D"/>
    <w:rsid w:val="00E3601C"/>
    <w:rsid w:val="00E52495"/>
    <w:rsid w:val="00E61127"/>
    <w:rsid w:val="00E81CE2"/>
    <w:rsid w:val="00EB3AB4"/>
    <w:rsid w:val="00ED1ADF"/>
    <w:rsid w:val="00ED2893"/>
    <w:rsid w:val="00ED72F8"/>
    <w:rsid w:val="00EE39B9"/>
    <w:rsid w:val="00EF2F59"/>
    <w:rsid w:val="00EF3C62"/>
    <w:rsid w:val="00F378E9"/>
    <w:rsid w:val="00F53E49"/>
    <w:rsid w:val="00F60D45"/>
    <w:rsid w:val="00F60E09"/>
    <w:rsid w:val="00F63A99"/>
    <w:rsid w:val="00FA49F6"/>
    <w:rsid w:val="00FE4F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8"/>
    <o:shapelayout v:ext="edit">
      <o:idmap v:ext="edit" data="1"/>
    </o:shapelayout>
  </w:shapeDefaults>
  <w:doNotEmbedSmartTags/>
  <w:decimalSymbol w:val="."/>
  <w:listSeparator w:val=","/>
  <w14:docId w14:val="03B89C5B"/>
  <w15:docId w15:val="{DC9F613C-370E-4C6A-90CD-026408F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6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A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A2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84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A2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A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A2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323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7323D"/>
    <w:rPr>
      <w:b/>
      <w:bCs/>
    </w:rPr>
  </w:style>
  <w:style w:type="paragraph" w:styleId="ListParagraph">
    <w:name w:val="List Paragraph"/>
    <w:basedOn w:val="Normal"/>
    <w:uiPriority w:val="34"/>
    <w:qFormat/>
    <w:rsid w:val="005074D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F4B929ADD654C86450533AA9FB64A" ma:contentTypeVersion="12" ma:contentTypeDescription="Create a new document." ma:contentTypeScope="" ma:versionID="db4f2e1f5aba6d618574bf635ed857dd">
  <xsd:schema xmlns:xsd="http://www.w3.org/2001/XMLSchema" xmlns:xs="http://www.w3.org/2001/XMLSchema" xmlns:p="http://schemas.microsoft.com/office/2006/metadata/properties" xmlns:ns2="a56cde03-e5ad-4b43-8a45-5586e9c7225b" xmlns:ns3="81ed1280-d491-426c-b61d-c55eb32fa815" targetNamespace="http://schemas.microsoft.com/office/2006/metadata/properties" ma:root="true" ma:fieldsID="439dea70f6cdf515f75ba73eb8fbe146" ns2:_="" ns3:_="">
    <xsd:import namespace="a56cde03-e5ad-4b43-8a45-5586e9c7225b"/>
    <xsd:import namespace="81ed1280-d491-426c-b61d-c55eb32fa8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de03-e5ad-4b43-8a45-5586e9c7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d1280-d491-426c-b61d-c55eb32fa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CD2F0-A728-4C2B-9E11-684E21E3F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E0AA6-6258-4C78-A9A0-D45549296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de03-e5ad-4b43-8a45-5586e9c7225b"/>
    <ds:schemaRef ds:uri="81ed1280-d491-426c-b61d-c55eb32f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86554-43CA-4C5A-B04B-6983B894DD76}">
  <ds:schemaRefs>
    <ds:schemaRef ds:uri="81ed1280-d491-426c-b61d-c55eb32fa815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a56cde03-e5ad-4b43-8a45-5586e9c7225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VanNote</dc:creator>
  <cp:keywords/>
  <dc:description/>
  <cp:lastModifiedBy>Shelby Eva</cp:lastModifiedBy>
  <cp:revision>3</cp:revision>
  <cp:lastPrinted>2019-09-20T14:07:00Z</cp:lastPrinted>
  <dcterms:created xsi:type="dcterms:W3CDTF">2019-12-10T19:20:00Z</dcterms:created>
  <dcterms:modified xsi:type="dcterms:W3CDTF">2019-12-10T19:20:00Z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0x010100133F4B929ADD654C86450533AA9FB64A</vt:lpwstr>
  </property>
</Properties>
</file>